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6B256" w14:textId="66F366BC" w:rsidR="00381EFB" w:rsidRDefault="005A129B" w:rsidP="00381EFB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0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3F78ABC" wp14:editId="3E220E1F">
            <wp:simplePos x="0" y="0"/>
            <wp:positionH relativeFrom="column">
              <wp:posOffset>-342900</wp:posOffset>
            </wp:positionH>
            <wp:positionV relativeFrom="paragraph">
              <wp:posOffset>207645</wp:posOffset>
            </wp:positionV>
            <wp:extent cx="2038350" cy="100012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45672" w14:textId="75D055A2" w:rsidR="00381EFB" w:rsidRPr="00BE2C48" w:rsidRDefault="00381EFB" w:rsidP="00381EFB"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i/>
          <w:iCs/>
          <w:color w:val="000000"/>
          <w:sz w:val="20"/>
          <w:szCs w:val="20"/>
          <w:lang w:eastAsia="pt-BR"/>
        </w:rPr>
        <w:t xml:space="preserve"> </w:t>
      </w:r>
    </w:p>
    <w:p w14:paraId="33153F03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CENTRO UNIVERSITÁRIO PROCESSUS</w:t>
      </w:r>
    </w:p>
    <w:p w14:paraId="511F29A2" w14:textId="77777777" w:rsidR="00381EFB" w:rsidRPr="00774A47" w:rsidRDefault="007261BE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Atividades</w:t>
      </w:r>
      <w:r w:rsidR="00381EFB">
        <w:rPr>
          <w:b/>
        </w:rPr>
        <w:t xml:space="preserve"> Extensionista</w:t>
      </w:r>
    </w:p>
    <w:p w14:paraId="338D19FF" w14:textId="0F165624" w:rsidR="00381EFB" w:rsidRDefault="00381EFB" w:rsidP="00381EF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b/>
        </w:rPr>
        <w:t>PROJETO/AÇÃO (</w:t>
      </w:r>
      <w:r w:rsidR="00266677">
        <w:rPr>
          <w:b/>
        </w:rPr>
        <w:t>2</w:t>
      </w:r>
      <w:r>
        <w:rPr>
          <w:b/>
        </w:rPr>
        <w:t>/</w:t>
      </w:r>
      <w:r w:rsidR="00266677">
        <w:rPr>
          <w:b/>
        </w:rPr>
        <w:t>2023</w:t>
      </w:r>
      <w:r>
        <w:rPr>
          <w:b/>
        </w:rPr>
        <w:t>)</w:t>
      </w:r>
    </w:p>
    <w:p w14:paraId="472B25ED" w14:textId="77777777" w:rsidR="00381EFB" w:rsidRPr="00BE2C48" w:rsidRDefault="00381EFB" w:rsidP="00381EFB">
      <w:pPr>
        <w:adjustRightInd w:val="0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 w14:paraId="5D5ACA37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1. 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Identificação do Objeto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562E81D4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7F0C8701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Atividade Extensionista:</w:t>
            </w:r>
          </w:p>
          <w:tbl>
            <w:tblPr>
              <w:tblW w:w="0" w:type="auto"/>
              <w:tblCellSpacing w:w="30" w:type="dxa"/>
              <w:tblInd w:w="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</w:tblGrid>
            <w:tr w:rsidR="00381EFB" w14:paraId="1CE825DF" w14:textId="77777777" w:rsidTr="00BC62DD">
              <w:trPr>
                <w:trHeight w:val="490"/>
                <w:tblCellSpacing w:w="30" w:type="dxa"/>
              </w:trPr>
              <w:tc>
                <w:tcPr>
                  <w:tcW w:w="8297" w:type="dxa"/>
                  <w:vAlign w:val="center"/>
                </w:tcPr>
                <w:p w14:paraId="1EA42834" w14:textId="3C6DD31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PROGRAMA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             PROJETO  ( </w:t>
                  </w:r>
                  <w:r w:rsidR="00A378AA">
                    <w:rPr>
                      <w:rFonts w:ascii="Helvetica" w:hAnsi="Helvetica" w:cs="Helvetica"/>
                      <w:sz w:val="17"/>
                      <w:szCs w:val="17"/>
                    </w:rPr>
                    <w:t>x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)              CURSO (    )              OFICINA (    )</w:t>
                  </w:r>
                </w:p>
                <w:p w14:paraId="1AA709AA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  <w:p w14:paraId="46CCFD09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EVENTO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)            PRESTAÇÃO DE SERVIÇOS (      )          </w:t>
                  </w:r>
                  <w:r w:rsidRPr="006B7E1A">
                    <w:rPr>
                      <w:rFonts w:ascii="Helvetica" w:hAnsi="Helvetica" w:cs="Helvetica"/>
                      <w:sz w:val="17"/>
                      <w:szCs w:val="17"/>
                    </w:rPr>
                    <w:t>AÇÃO DE EXTENSÃO SOCIAL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(    )</w:t>
                  </w:r>
                </w:p>
                <w:p w14:paraId="152A9022" w14:textId="77777777" w:rsidR="00266677" w:rsidRDefault="00266677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</w:tc>
            </w:tr>
          </w:tbl>
          <w:p w14:paraId="1101945C" w14:textId="44ED2AD9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Área Temática:</w:t>
            </w:r>
            <w:r w:rsid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66677" w:rsidRPr="0026667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Direito e Tecnologia</w:t>
            </w:r>
          </w:p>
          <w:p w14:paraId="3B28541D" w14:textId="77777777" w:rsidR="00266677" w:rsidRPr="00BE2C48" w:rsidRDefault="00266677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384C6DBC" w14:textId="4F6E39B9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Local de implementação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(Instituição parceira/conveniada)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5FC55174" w14:textId="719350BB" w:rsidR="00266677" w:rsidRDefault="00266677" w:rsidP="00BC62DD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Centro de Ensino Médio Elefante Branco</w:t>
            </w:r>
          </w:p>
          <w:p w14:paraId="25EEF985" w14:textId="77777777" w:rsidR="00266677" w:rsidRDefault="00266677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2622D2E7" w14:textId="0F35A656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Tí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ulo: </w:t>
            </w:r>
            <w:r w:rsidR="00A378AA" w:rsidRPr="00DA173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Crimes cibernéticos</w:t>
            </w:r>
            <w:r w:rsidR="00DA173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-</w:t>
            </w:r>
            <w:r w:rsidR="00A378AA" w:rsidRPr="0026667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conhecer, reconhecer e se proteger.</w:t>
            </w:r>
          </w:p>
          <w:p w14:paraId="21019E9C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1377838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  2. </w:t>
      </w:r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 xml:space="preserve">Identificação dos Autor(es) </w:t>
      </w:r>
      <w:proofErr w:type="gramStart"/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e A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rticulador</w:t>
      </w:r>
      <w:proofErr w:type="gramEnd"/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(es)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6279318C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80BE88A" w14:textId="129CB857" w:rsidR="00C82269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C8226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CURSO:</w:t>
            </w:r>
            <w:r w:rsidR="00EC7B3D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C7B3D" w:rsidRPr="00EC7B3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Teoria Geral do Direito</w:t>
            </w:r>
          </w:p>
          <w:p w14:paraId="5BE4DB0F" w14:textId="6EA66C8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de Curso</w:t>
            </w:r>
            <w:r w:rsidR="00EC7B3D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071649" w:rsidRPr="0007164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ADALBERTO NOGUEIRA</w:t>
            </w:r>
            <w:r w:rsidR="0026667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ALEIXO</w:t>
            </w:r>
          </w:p>
          <w:p w14:paraId="75B4C1FC" w14:textId="1C16A356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  <w:r w:rsidR="00EC7B3D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C7B3D" w:rsidRPr="00EC7B3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ALC</w:t>
            </w:r>
            <w:r w:rsidR="00EC7B3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I</w:t>
            </w:r>
            <w:r w:rsidR="00EC7B3D" w:rsidRPr="00EC7B3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BARBOZA DE SÁ</w:t>
            </w:r>
            <w:r w:rsidR="00EC7B3D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282E432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E6EAA77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79EDAFC5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4913E3D2" w14:textId="2BEF756B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Articulador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(es)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/Orientador(es)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="00EC7B3D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B0433" w:rsidRPr="00EC7B3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LOURIVANIA</w:t>
            </w:r>
            <w:r w:rsidR="00DB043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6667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DE </w:t>
            </w:r>
            <w:r w:rsidR="00DB043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LACERDA</w:t>
            </w:r>
            <w:r w:rsidR="0026667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CASTRO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1B17C502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E7D14CD" w14:textId="32ED51DD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  <w:r w:rsidR="00B456D8">
        <w:rPr>
          <w:rFonts w:ascii="Verdana" w:hAnsi="Verdana"/>
          <w:b/>
          <w:bCs/>
          <w:color w:val="000000"/>
          <w:sz w:val="20"/>
          <w:szCs w:val="20"/>
          <w:lang w:eastAsia="pt-BR"/>
        </w:rPr>
        <w:t>Aluno(a)/</w:t>
      </w: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Equipe</w:t>
      </w:r>
    </w:p>
    <w:tbl>
      <w:tblPr>
        <w:tblW w:w="8827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7"/>
      </w:tblGrid>
      <w:tr w:rsidR="00381EFB" w:rsidRPr="00BE2C48" w14:paraId="03D8D462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4E17D87B" w14:textId="551ACD50" w:rsidR="00381EFB" w:rsidRPr="00BE2C48" w:rsidRDefault="00266677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Alzi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Barboza de Sá/ </w:t>
            </w:r>
            <w:r w:rsidRPr="0007164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2320010000223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/ </w:t>
            </w:r>
            <w:r w:rsidRPr="0026667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alci_desa@hotmail.com</w:t>
            </w:r>
          </w:p>
        </w:tc>
      </w:tr>
      <w:tr w:rsidR="00381EFB" w:rsidRPr="00BE2C48" w14:paraId="5E839E43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6D57DB44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7A5B532B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 w14:paraId="1C9288DE" w14:textId="77777777" w:rsidR="00381EFB" w:rsidRPr="00BE2C48" w:rsidRDefault="008D1F44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3</w:t>
      </w:r>
      <w:r w:rsidR="00381EFB"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. </w:t>
      </w:r>
      <w:r w:rsidR="00381EFB" w:rsidRPr="008D1F44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Desenvolvimento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447709C4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C996405" w14:textId="77777777" w:rsidR="00381EFB" w:rsidRPr="00266677" w:rsidRDefault="00381EFB" w:rsidP="003E5EF2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Fundamentação Teórica</w:t>
            </w:r>
          </w:p>
          <w:p w14:paraId="7C97A4FC" w14:textId="77777777" w:rsidR="003E5EF2" w:rsidRPr="00266677" w:rsidRDefault="00381EFB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> </w:t>
            </w:r>
          </w:p>
          <w:p w14:paraId="565C7F87" w14:textId="4BC5C15B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O desenvolvimento da tecnologia tornou-se uma tendência significativa e objeto de estudo no campo das relações internacionais, auxiliando na compreensão do progresso social e econômico de um país, assim como nas diversas atividades que permitem que o sistema internacional realize suas múltiplas funções.</w:t>
            </w:r>
          </w:p>
          <w:p w14:paraId="35953FC0" w14:textId="77777777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Nesse contexto, diversos aspectos foram abordados como base teórica para a pesquisa, incluindo o realismo e as correntes neoliberais, que detêm os conceitos fundamentais; a importância do poder cibernético; e a instrumentalização do poder cibernético por meio do software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Gills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 Vilar Lopes.</w:t>
            </w:r>
          </w:p>
          <w:p w14:paraId="39BB7D32" w14:textId="77777777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As tecnologias desempenham um papel crucial na organização de bens e no consumo, uma vez que podem facilitar ou dificultar o acesso a produtos, serviços e informações, influenciando assim a inclusão ou exclusão social.</w:t>
            </w:r>
          </w:p>
          <w:p w14:paraId="68BEB5D6" w14:textId="77777777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Partindo da premissa de que as atividades humanas e as tecnologias digitais estão cada vez mais interligadas por meio do ciberespaço (SIQUEIRA, 2021), é evidente que, quando utilizadas de maneira adequada, as Tecnologias da Informação e Comunicação (TIC) podem contribuir de forma significativa para o desenvolvimento econômico, igualdade social, intercâmbio cultural, avanços na pesquisa e aprimoramento da educação.</w:t>
            </w:r>
          </w:p>
          <w:p w14:paraId="6E611558" w14:textId="6AB5A114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Conforme estabelecido pela ISO/IEC 27032 (2012), o ciberespaço é um ambiente complexo gerado pela interação entre pessoas, software e serviços na Internet, conectados por dispositivos técnicos e redes, sem limitações físicas, abrangendo não apenas o uso da Internet e computadores, mas também as interações humanas e sociais que ocorrem nesses ambientes.</w:t>
            </w:r>
          </w:p>
          <w:p w14:paraId="1D7CC569" w14:textId="77777777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O emprego de dados pessoais em diversas funções, como identificação, classificação, autorização e muitas outras, tornou-se uma parte fundamental do </w:t>
            </w: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lastRenderedPageBreak/>
              <w:t>mercado, proporcionando autonomia e liberdade de circulação das pessoas na sociedade (BASAN, 2021).</w:t>
            </w:r>
          </w:p>
          <w:p w14:paraId="56AE0B1C" w14:textId="77777777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Desse modo, surgiu o conceito de segurança da informação, que se define como um campo dedicado à proteção de informações contra acesso não autorizado, alterações ou divulgações inadequadas. Segundo o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Latin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 American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Institute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 for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Information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 Security (2006), a segurança da informação protege os dados e informações armazenados, independentemente de sua forma, seja em formato físico, como papel, ou em meio digital, como em um disco rígido de computador (ASSI, 2021).</w:t>
            </w:r>
          </w:p>
          <w:p w14:paraId="2B222A9A" w14:textId="77777777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Segundo Albrecht, Pereira e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Piton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 (2021, p. 02), devido à facilidade de coleta de dados pessoais na internet, a incidência desses crimes tem aumentado, especialmente em um momento crítico da sociedade.</w:t>
            </w:r>
          </w:p>
          <w:p w14:paraId="58C9266B" w14:textId="77777777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De acordo com Pilla e Von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Sinner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 (2021), no mesmo contexto, o número de vítimas de crimes cometidos na Internet aumentou em 2020, explicado em parte pelo aumento do tempo que as pessoas passam online e pelos novos padrões comportamentais resultantes da pandemia de coronavírus.</w:t>
            </w:r>
          </w:p>
          <w:p w14:paraId="37D3B3DC" w14:textId="77777777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No que diz respeito ao tema,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Locio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 (2019) observa que, nos últimos anos, as Tecnologias de Informação e Comunicação (TIC) têm causado uma revolução na sociedade, transformando profundamente os hábitos e o estilo de vida das pessoas, interferindo em todas as esferas da vida social. Como resultado, o mundo virtual e o mundo real estão agora interligados, dando origem à era digital. Nesse contexto, é dever da ciência jurídica, especialmente do Direito Penal, acompanhar essas mudanças na sociedade e evoluir em conjunto com elas para cumprir eficazmente seu papel. É importante ressaltar que apenas as condutas previstas em lei podem ser consideradas criminosas, em conformidade com o princípio da legalidade (LOCIO, 2019).</w:t>
            </w:r>
          </w:p>
          <w:p w14:paraId="4FA7C25B" w14:textId="77777777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Assim, torna-se evidente que a jurisprudência deve se adaptar a essa nova realidade, não apenas reconhecendo suas óbvias consequências, mas também lidando com as implicações do uso da tecnologia da informação e da Internet no mundo jurídico, ajustando-se de acordo com as demandas desse ambiente em constante evolução.</w:t>
            </w:r>
          </w:p>
          <w:p w14:paraId="3BE46803" w14:textId="77777777" w:rsidR="001A7838" w:rsidRPr="00266677" w:rsidRDefault="001A7838" w:rsidP="003E5EF2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  <w:tr w:rsidR="00381EFB" w:rsidRPr="00BE2C48" w14:paraId="00F4921E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1578702" w14:textId="77777777" w:rsidR="00736863" w:rsidRDefault="00736863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5BE7367" w14:textId="1D2436D0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Apresentação:</w:t>
            </w:r>
          </w:p>
          <w:p w14:paraId="5FB5C396" w14:textId="77777777" w:rsidR="00736863" w:rsidRPr="00266677" w:rsidRDefault="00381EFB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736863"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A promoção do uso seguro da internet é fundamental para construir a cidadania. Para alcançar esse objetivo, é necessário um esforço conjunto envolvendo voluntários, acadêmicos e professores, a fim de criar atividades que forneçam </w:t>
            </w:r>
            <w:r w:rsidR="00736863" w:rsidRPr="00266677">
              <w:rPr>
                <w:rFonts w:ascii="Verdana" w:hAnsi="Verdana"/>
                <w:sz w:val="20"/>
                <w:szCs w:val="20"/>
                <w:lang w:eastAsia="pt-BR"/>
              </w:rPr>
              <w:lastRenderedPageBreak/>
              <w:t>orientações e proteção aos internautas conectados na web, de modo a evitar que se tornem vítimas de crimes cibernéticos.</w:t>
            </w:r>
          </w:p>
          <w:p w14:paraId="37382C48" w14:textId="7048EF11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Justificativa:</w:t>
            </w:r>
          </w:p>
          <w:p w14:paraId="275E9D3A" w14:textId="77777777" w:rsidR="00736863" w:rsidRPr="00266677" w:rsidRDefault="00381EFB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> </w:t>
            </w:r>
            <w:r w:rsidR="00736863" w:rsidRPr="00266677">
              <w:rPr>
                <w:rFonts w:ascii="Verdana" w:hAnsi="Verdana"/>
                <w:sz w:val="20"/>
                <w:szCs w:val="20"/>
                <w:lang w:eastAsia="pt-BR"/>
              </w:rPr>
              <w:t>O avanço das novas tecnologias trouxe a necessidade de estabelecer legislação para combater atividades ilícitas ocorridas no ambiente virtual. A ausência de regulamentação específica para tais delitos leva os tribunais a aplicarem as leis penais já existentes para punir os usuários da Internet que a utilizam como meio para a prática de crimes.</w:t>
            </w:r>
          </w:p>
          <w:p w14:paraId="73C279E9" w14:textId="0458C7BC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Além disso, considerando a importância da coleta de informações pessoais na internet e o aumento significativo da ocorrência desses crimes, especialmente durante momentos sensíveis na sociedade, vale ressaltar que o número de vítimas de crimes cibernéticos aumentou em 2020. Isso se deve, por exemplo, ao aumento do tempo que as pessoas passam online e às mudanças de comportamento causadas pela pandemia de COVID-19, como a crescente preferência por compras online. </w:t>
            </w:r>
            <w:r w:rsidRPr="00266677">
              <w:rPr>
                <w:rFonts w:ascii="Verdana" w:hAnsi="Verdana"/>
                <w:sz w:val="20"/>
                <w:szCs w:val="20"/>
              </w:rPr>
              <w:t>Esses fatores contribuíram para a necessidade de abordar esse tema no presente trabalho.</w:t>
            </w:r>
          </w:p>
          <w:p w14:paraId="0BC935C2" w14:textId="53C4986F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Objetivos:</w:t>
            </w:r>
          </w:p>
          <w:p w14:paraId="41201005" w14:textId="77777777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Geral</w:t>
            </w:r>
          </w:p>
          <w:p w14:paraId="03E04DF1" w14:textId="5C68D906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>C</w:t>
            </w: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onscientizar as pessoas que navegam na internet sobre a importância de manter um alto nível de cautela diante das ameaças ocultas que podem surgir neste meio de comunicação.</w:t>
            </w:r>
          </w:p>
          <w:p w14:paraId="30703339" w14:textId="77777777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Específicos</w:t>
            </w:r>
          </w:p>
          <w:p w14:paraId="07207046" w14:textId="77777777" w:rsidR="003E5EF2" w:rsidRPr="00266677" w:rsidRDefault="003E5EF2" w:rsidP="003E5EF2">
            <w:pPr>
              <w:pStyle w:val="PargrafodaLista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 xml:space="preserve">Estudar sobre os crimes cibernéticos. </w:t>
            </w:r>
          </w:p>
          <w:p w14:paraId="027FD5F8" w14:textId="77777777" w:rsidR="003E5EF2" w:rsidRPr="00266677" w:rsidRDefault="003E5EF2" w:rsidP="003E5EF2">
            <w:pPr>
              <w:pStyle w:val="PargrafodaLista"/>
              <w:spacing w:line="360" w:lineRule="auto"/>
              <w:ind w:left="0" w:firstLine="708"/>
              <w:jc w:val="both"/>
              <w:rPr>
                <w:rFonts w:ascii="Verdana" w:hAnsi="Verdana"/>
                <w:sz w:val="20"/>
                <w:szCs w:val="20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>Compreender a atuação do judiciário quando da análise dos crimes cibernéticos.</w:t>
            </w:r>
          </w:p>
          <w:p w14:paraId="5B69E6E6" w14:textId="5B552742" w:rsidR="00381EFB" w:rsidRPr="00266677" w:rsidRDefault="003E5EF2" w:rsidP="003E5EF2">
            <w:pPr>
              <w:spacing w:line="360" w:lineRule="auto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>Identificar casos de grande repercussão e que necessitaram de uma atuação extensiva do judiciário para sua resolução.</w:t>
            </w:r>
          </w:p>
          <w:p w14:paraId="472CC8C3" w14:textId="085B2F35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Metas:</w:t>
            </w:r>
          </w:p>
          <w:p w14:paraId="1C1EC71F" w14:textId="14024EFB" w:rsidR="00381EFB" w:rsidRPr="00266677" w:rsidRDefault="00381EFB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> </w:t>
            </w:r>
            <w:r w:rsidR="003E5EF2" w:rsidRPr="00266677">
              <w:rPr>
                <w:rFonts w:ascii="Verdana" w:hAnsi="Verdana"/>
                <w:sz w:val="20"/>
                <w:szCs w:val="20"/>
                <w:lang w:eastAsia="pt-BR"/>
              </w:rPr>
              <w:t>As atividades desenvolvidas possibilitam a expansão do estudo jurídico direcionado para essa área e proporcionam a oportunidade de trabalhar com políticas públicas por meio do ensino. Isso contribui para fortalecer o exercício da cidadania de todos os envolvidos.</w:t>
            </w:r>
          </w:p>
          <w:p w14:paraId="49423F57" w14:textId="379CA4B6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 Resultados esperados:</w:t>
            </w:r>
          </w:p>
          <w:p w14:paraId="29433898" w14:textId="1E131048" w:rsidR="003E5EF2" w:rsidRPr="00266677" w:rsidRDefault="00381EFB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3E5EF2"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Além de beneficiar a comunidade, o projeto também </w:t>
            </w:r>
            <w:r w:rsidR="003E5EF2" w:rsidRPr="00266677">
              <w:rPr>
                <w:rFonts w:ascii="Verdana" w:hAnsi="Verdana"/>
                <w:sz w:val="20"/>
                <w:szCs w:val="20"/>
              </w:rPr>
              <w:t>visa oferecer</w:t>
            </w:r>
            <w:r w:rsidR="003E5EF2"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 vantagens aos participantes acadêmicos. </w:t>
            </w:r>
          </w:p>
          <w:p w14:paraId="3B926002" w14:textId="5C646EFA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Metodologia:</w:t>
            </w:r>
          </w:p>
          <w:p w14:paraId="5AD98709" w14:textId="783A191C" w:rsidR="00736863" w:rsidRPr="00266677" w:rsidRDefault="00736863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>Serão realizadas</w:t>
            </w: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 xml:space="preserve"> palestras nas quais, em um primeiro momento, abordamos o tema em questão. Em seguida, destacamos dicas que orientam os internautas a navegarem com segurança na web. Após a apresentação, abrimos espaço para perguntas, visando esclarecer as dúvidas do público.</w:t>
            </w:r>
          </w:p>
          <w:p w14:paraId="053B50FE" w14:textId="661954D9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Cronograma de execução:</w:t>
            </w:r>
          </w:p>
          <w:p w14:paraId="4F9EDE2A" w14:textId="44C87181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INÍCIO:</w:t>
            </w:r>
            <w:r w:rsidR="00EC7B3D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08BA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  <w:r w:rsidR="00EC7B3D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/0</w:t>
            </w:r>
            <w:r w:rsidR="002808BA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="00EC7B3D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  <w:p w14:paraId="1CBDCC73" w14:textId="34A65416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TÉRMINO:</w:t>
            </w:r>
            <w:r w:rsidR="00EC7B3D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137F9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04</w:t>
            </w:r>
            <w:r w:rsidR="00EC7B3D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/1</w:t>
            </w:r>
            <w:r w:rsidR="002808BA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EC7B3D"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2790"/>
              <w:gridCol w:w="2790"/>
            </w:tblGrid>
            <w:tr w:rsidR="00381EFB" w:rsidRPr="00266677" w14:paraId="32ED51C0" w14:textId="77777777" w:rsidTr="00AF6DC5">
              <w:tc>
                <w:tcPr>
                  <w:tcW w:w="2910" w:type="dxa"/>
                  <w:shd w:val="clear" w:color="auto" w:fill="E7E6E6" w:themeFill="background2"/>
                  <w:vAlign w:val="center"/>
                  <w:hideMark/>
                </w:tcPr>
                <w:p w14:paraId="38590D6D" w14:textId="77777777" w:rsidR="00381EFB" w:rsidRPr="00266677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Evento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4B64EA89" w14:textId="77777777" w:rsidR="00381EFB" w:rsidRPr="00266677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Período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79865EBC" w14:textId="77777777" w:rsidR="00381EFB" w:rsidRPr="00266677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Observação</w:t>
                  </w:r>
                </w:p>
              </w:tc>
            </w:tr>
            <w:tr w:rsidR="00381EFB" w:rsidRPr="00266677" w14:paraId="014A0FB7" w14:textId="77777777" w:rsidTr="00AF6DC5">
              <w:tc>
                <w:tcPr>
                  <w:tcW w:w="2910" w:type="dxa"/>
                  <w:vAlign w:val="center"/>
                  <w:hideMark/>
                </w:tcPr>
                <w:p w14:paraId="55660B8A" w14:textId="4E139E64" w:rsidR="00381EFB" w:rsidRPr="00266677" w:rsidRDefault="00A137F9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 xml:space="preserve">Fase de Preparo 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46D59056" w14:textId="47F664DB" w:rsidR="00381EFB" w:rsidRPr="00266677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 </w:t>
                  </w:r>
                  <w:r w:rsidR="00A137F9"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30/0</w:t>
                  </w:r>
                  <w:r w:rsidR="00936AD2"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8/ a 25/09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0A0F1FF7" w14:textId="611A44D3" w:rsidR="00381EFB" w:rsidRPr="00266677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 </w:t>
                  </w:r>
                  <w:r w:rsidR="00936AD2"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 xml:space="preserve">Elaboração do projeto e apresentação do tema em sala </w:t>
                  </w:r>
                </w:p>
              </w:tc>
            </w:tr>
            <w:tr w:rsidR="00381EFB" w:rsidRPr="00266677" w14:paraId="3A8F960E" w14:textId="77777777" w:rsidTr="00AF6DC5">
              <w:tc>
                <w:tcPr>
                  <w:tcW w:w="2910" w:type="dxa"/>
                  <w:vAlign w:val="center"/>
                  <w:hideMark/>
                </w:tcPr>
                <w:p w14:paraId="11498FD0" w14:textId="0B9DCDE4" w:rsidR="00381EFB" w:rsidRPr="00266677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 </w:t>
                  </w:r>
                  <w:r w:rsidR="00A137F9"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Fase de Integração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4E1ED81C" w14:textId="067050D4" w:rsidR="00381EFB" w:rsidRPr="00266677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 </w:t>
                  </w:r>
                  <w:r w:rsidR="00936AD2"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26/09</w:t>
                  </w:r>
                  <w:r w:rsidR="00812233"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 xml:space="preserve"> a </w:t>
                  </w:r>
                  <w:r w:rsidR="001232C8"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06/11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10557C56" w14:textId="7491CF59" w:rsidR="00381EFB" w:rsidRPr="00266677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 </w:t>
                  </w:r>
                  <w:r w:rsidR="001232C8"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 xml:space="preserve">Aprimoramento com a marcação da palestra </w:t>
                  </w:r>
                </w:p>
              </w:tc>
            </w:tr>
            <w:tr w:rsidR="00936AD2" w:rsidRPr="00266677" w14:paraId="0E3B187F" w14:textId="77777777" w:rsidTr="00AF6DC5">
              <w:tc>
                <w:tcPr>
                  <w:tcW w:w="2910" w:type="dxa"/>
                  <w:vAlign w:val="center"/>
                </w:tcPr>
                <w:p w14:paraId="2B0A197E" w14:textId="7837A13B" w:rsidR="00936AD2" w:rsidRPr="00266677" w:rsidRDefault="00936AD2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 xml:space="preserve">Fase de Execução </w:t>
                  </w:r>
                </w:p>
              </w:tc>
              <w:tc>
                <w:tcPr>
                  <w:tcW w:w="2790" w:type="dxa"/>
                  <w:vAlign w:val="center"/>
                </w:tcPr>
                <w:p w14:paraId="3D80B9C3" w14:textId="3B5DC8D0" w:rsidR="00936AD2" w:rsidRPr="00266677" w:rsidRDefault="001232C8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07/11 a 04/12</w:t>
                  </w:r>
                </w:p>
              </w:tc>
              <w:tc>
                <w:tcPr>
                  <w:tcW w:w="2790" w:type="dxa"/>
                  <w:vAlign w:val="center"/>
                </w:tcPr>
                <w:p w14:paraId="0E633028" w14:textId="029A2C40" w:rsidR="00936AD2" w:rsidRPr="00266677" w:rsidRDefault="001232C8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66677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Realiza a palestra e relatório final</w:t>
                  </w:r>
                </w:p>
              </w:tc>
            </w:tr>
          </w:tbl>
          <w:p w14:paraId="317C745F" w14:textId="77777777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Considerações finais:</w:t>
            </w:r>
          </w:p>
          <w:p w14:paraId="267EE6E5" w14:textId="77777777" w:rsidR="003E5EF2" w:rsidRPr="00266677" w:rsidRDefault="00381EFB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>  </w:t>
            </w:r>
            <w:r w:rsidR="003E5EF2" w:rsidRPr="00266677">
              <w:rPr>
                <w:rFonts w:ascii="Verdana" w:hAnsi="Verdana"/>
                <w:sz w:val="20"/>
                <w:szCs w:val="20"/>
                <w:lang w:eastAsia="pt-BR"/>
              </w:rPr>
              <w:br/>
              <w:t>As tecnologias desempenham um papel fundamental na organização de bens e no consumo, pois podem tanto facilitar quanto dificultar o acesso a produtos, serviços e informações, o que, por sua vez, pode resultar em inclusão ou exclusão social.</w:t>
            </w:r>
          </w:p>
          <w:p w14:paraId="6D6CB98D" w14:textId="77777777" w:rsidR="003E5EF2" w:rsidRPr="00266677" w:rsidRDefault="003E5EF2" w:rsidP="00DA173C">
            <w:pPr>
              <w:spacing w:line="360" w:lineRule="auto"/>
              <w:contextualSpacing/>
              <w:jc w:val="both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t>É evidente que as atividades humanas estão cada vez mais interligadas às tecnologias digitais por meio do ciberespaço. Quando utilizadas de maneira adequada, as Tecnologias de Informação e Comunicação (TIC) têm o potencial de contribuir significativamente para o desenvolvimento econômico, o progresso social, a troca de conhecimento cultural, a pesquisa e a melhoria da educação. No entanto, é importante ressaltar que, devido à facilidade de coleta de dados pessoais na internet, tem havido um aumento na prevalência de crimes cibernéticos, especialmente em momentos sensíveis da sociedade.</w:t>
            </w:r>
          </w:p>
          <w:p w14:paraId="426236ED" w14:textId="78D9C9FC" w:rsidR="00381EFB" w:rsidRPr="00266677" w:rsidRDefault="003E5EF2" w:rsidP="003E5EF2">
            <w:pPr>
              <w:spacing w:line="360" w:lineRule="auto"/>
              <w:ind w:firstLine="709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266677">
              <w:rPr>
                <w:rFonts w:ascii="Verdana" w:hAnsi="Verdana"/>
                <w:sz w:val="20"/>
                <w:szCs w:val="20"/>
                <w:lang w:eastAsia="pt-BR"/>
              </w:rPr>
              <w:lastRenderedPageBreak/>
              <w:t>Diante desse cenário, torna-se crucial adquirir conhecimento sobre o assunto, reconhecer os acontecimentos ocorridos e estar preparado para responder de forma adequada a situações de risco.</w:t>
            </w:r>
          </w:p>
          <w:p w14:paraId="4CE2018E" w14:textId="77777777" w:rsidR="00381EFB" w:rsidRPr="00266677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Referência Bibliográfica:</w:t>
            </w:r>
          </w:p>
          <w:p w14:paraId="1B2E1A0C" w14:textId="77777777" w:rsidR="002E3B0F" w:rsidRPr="00266677" w:rsidRDefault="002E3B0F" w:rsidP="002E3B0F">
            <w:pPr>
              <w:spacing w:before="120" w:after="240"/>
              <w:contextualSpacing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 xml:space="preserve">ALBRECHT, Evandro Carlos; PEREIRA,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</w:rPr>
              <w:t>Tacieli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</w:rPr>
              <w:t xml:space="preserve">; PITON, Vinícius. QUAL A INFLUÊNCIA DA PANDEMIA DO COVID-19 AOS CRIMES CIBERNÉTICOS? </w:t>
            </w:r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QUAL A INFLUÊNCIA DA PANDEMIA DO COVID-19 AOS CRIMES </w:t>
            </w:r>
            <w:proofErr w:type="gramStart"/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CIBERNÉTICOS?.</w:t>
            </w:r>
            <w:proofErr w:type="gramEnd"/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266677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Anuário</w:t>
            </w:r>
            <w:r w:rsidRPr="00266677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 xml:space="preserve"> Pesquisa e Extensão Unoesc São Miguel do Oeste</w:t>
            </w:r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, </w:t>
            </w:r>
            <w:r w:rsidRPr="00266677">
              <w:rPr>
                <w:rFonts w:ascii="Verdana" w:hAnsi="Verdana"/>
                <w:i/>
                <w:iCs/>
                <w:sz w:val="20"/>
                <w:szCs w:val="20"/>
                <w:shd w:val="clear" w:color="auto" w:fill="FFFFFF"/>
              </w:rPr>
              <w:t>[S. l.]</w:t>
            </w:r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, v. 6, p. e27783, 2021. </w:t>
            </w:r>
          </w:p>
          <w:p w14:paraId="2D2F55D5" w14:textId="77777777" w:rsidR="002E3B0F" w:rsidRPr="00266677" w:rsidRDefault="002E3B0F" w:rsidP="002E3B0F">
            <w:pPr>
              <w:spacing w:before="120" w:after="24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547F556" w14:textId="77777777" w:rsidR="002E3B0F" w:rsidRPr="00266677" w:rsidRDefault="002E3B0F" w:rsidP="002E3B0F">
            <w:pPr>
              <w:spacing w:before="120" w:after="240"/>
              <w:contextualSpacing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ASSI, Marcos. </w:t>
            </w:r>
            <w:r w:rsidRPr="00266677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Gestão de riscos com controles internos</w:t>
            </w:r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. Saint Paul Editora, 2021.</w:t>
            </w:r>
          </w:p>
          <w:p w14:paraId="770E5DAD" w14:textId="77777777" w:rsidR="002E3B0F" w:rsidRPr="00266677" w:rsidRDefault="002E3B0F" w:rsidP="002E3B0F">
            <w:pPr>
              <w:spacing w:before="120" w:after="240"/>
              <w:contextualSpacing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36F4DDD7" w14:textId="77777777" w:rsidR="002E3B0F" w:rsidRPr="00266677" w:rsidRDefault="002E3B0F" w:rsidP="002E3B0F">
            <w:pPr>
              <w:spacing w:after="240"/>
              <w:contextualSpacing/>
              <w:rPr>
                <w:rFonts w:ascii="Verdana" w:hAnsi="Verdana"/>
                <w:sz w:val="20"/>
                <w:szCs w:val="20"/>
              </w:rPr>
            </w:pPr>
            <w:r w:rsidRPr="00266677">
              <w:rPr>
                <w:rFonts w:ascii="Verdana" w:hAnsi="Verdana"/>
                <w:sz w:val="20"/>
                <w:szCs w:val="20"/>
              </w:rPr>
              <w:t xml:space="preserve">LÓCIO, Ana Laura Miranda Alencar. </w:t>
            </w:r>
            <w:r w:rsidRPr="00266677">
              <w:rPr>
                <w:rFonts w:ascii="Verdana" w:hAnsi="Verdana"/>
                <w:b/>
                <w:sz w:val="20"/>
                <w:szCs w:val="20"/>
              </w:rPr>
              <w:t>ENTRAVES DA APLICAÇÃO DA LEI PENAL NOS CRIMES VIRTUAIS.</w:t>
            </w:r>
            <w:r w:rsidRPr="00266677">
              <w:rPr>
                <w:rFonts w:ascii="Verdana" w:hAnsi="Verdana"/>
                <w:sz w:val="20"/>
                <w:szCs w:val="20"/>
              </w:rPr>
              <w:t xml:space="preserve">  CENTRO UNIVERSITÁRIO DR. LEÃO SAMPAIO – UNILEÃO CURSO DE GRADUAÇÃO EM DIREITO. 2019.</w:t>
            </w:r>
          </w:p>
          <w:p w14:paraId="6AEF4A15" w14:textId="77777777" w:rsidR="002E3B0F" w:rsidRPr="00266677" w:rsidRDefault="002E3B0F" w:rsidP="002E3B0F">
            <w:pPr>
              <w:spacing w:after="24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1438E59" w14:textId="77777777" w:rsidR="002E3B0F" w:rsidRPr="00266677" w:rsidRDefault="002E3B0F" w:rsidP="002E3B0F">
            <w:pPr>
              <w:spacing w:after="240"/>
              <w:contextualSpacing/>
              <w:rPr>
                <w:rFonts w:ascii="Verdana" w:hAnsi="Verdana"/>
                <w:sz w:val="20"/>
                <w:szCs w:val="20"/>
              </w:rPr>
            </w:pPr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PILLA, Maria Cecilia B. Amorim; VON SINNER, Rudolf. </w:t>
            </w:r>
            <w:r w:rsidRPr="00266677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O ser Humano em Tempos de COVID-19</w:t>
            </w:r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PUCPRess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, 2020.</w:t>
            </w:r>
          </w:p>
          <w:p w14:paraId="3446CCDD" w14:textId="77777777" w:rsidR="002E3B0F" w:rsidRPr="00266677" w:rsidRDefault="002E3B0F" w:rsidP="002E3B0F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04C55A4D" w14:textId="4175C9BA" w:rsidR="002E3B0F" w:rsidRPr="00266677" w:rsidRDefault="002E3B0F" w:rsidP="002E3B0F">
            <w:pPr>
              <w:spacing w:before="100" w:beforeAutospacing="1" w:after="100" w:afterAutospacing="1"/>
              <w:contextualSpacing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SIQUEIRA,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Oniye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>Nashara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et al. A (hiper) vulnerabilidade do consumidor no ciberespaço e as perspectivas da LGPD. </w:t>
            </w:r>
            <w:r w:rsidRPr="00266677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 xml:space="preserve">Revista Eletrônica </w:t>
            </w:r>
            <w:proofErr w:type="spellStart"/>
            <w:r w:rsidRPr="00266677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Pesquiseduca</w:t>
            </w:r>
            <w:proofErr w:type="spellEnd"/>
            <w:r w:rsidRPr="0026667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, v. 13, n. 29, p. 236-255, 2021. </w:t>
            </w:r>
          </w:p>
          <w:p w14:paraId="15628E2A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26667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4196267F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 </w:t>
      </w:r>
    </w:p>
    <w:sectPr w:rsidR="00381EFB" w:rsidRPr="00BE2C48" w:rsidSect="007B667F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075A" w14:textId="77777777" w:rsidR="00B379C4" w:rsidRDefault="00B379C4">
      <w:r>
        <w:separator/>
      </w:r>
    </w:p>
  </w:endnote>
  <w:endnote w:type="continuationSeparator" w:id="0">
    <w:p w14:paraId="62D3AFFA" w14:textId="77777777" w:rsidR="00B379C4" w:rsidRDefault="00B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4E750CDF" w14:textId="595F1C34" w:rsidR="000361C5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9A">
          <w:rPr>
            <w:noProof/>
          </w:rPr>
          <w:t>12</w:t>
        </w:r>
        <w:r>
          <w:fldChar w:fldCharType="end"/>
        </w:r>
        <w:r w:rsidR="001153F4">
          <w:t>/</w:t>
        </w:r>
        <w:r w:rsidR="00266677">
          <w:t>6</w:t>
        </w:r>
      </w:p>
      <w:p w14:paraId="3292CFF9" w14:textId="211F726A" w:rsidR="000510ED" w:rsidRDefault="00000000">
        <w:pPr>
          <w:pStyle w:val="Rodap"/>
          <w:jc w:val="right"/>
        </w:pPr>
      </w:p>
    </w:sdtContent>
  </w:sdt>
  <w:p w14:paraId="45415787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D00F" w14:textId="77777777" w:rsidR="00B379C4" w:rsidRDefault="00B379C4">
      <w:r>
        <w:separator/>
      </w:r>
    </w:p>
  </w:footnote>
  <w:footnote w:type="continuationSeparator" w:id="0">
    <w:p w14:paraId="3296ADE3" w14:textId="77777777" w:rsidR="00B379C4" w:rsidRDefault="00B3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7C0B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074E79" wp14:editId="685A4654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69786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2D4FCE3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69A7DCD7" w14:textId="77777777" w:rsidR="000510ED" w:rsidRPr="00C65990" w:rsidRDefault="000510ED" w:rsidP="00C65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61728">
    <w:abstractNumId w:val="0"/>
  </w:num>
  <w:num w:numId="2" w16cid:durableId="335306668">
    <w:abstractNumId w:val="1"/>
  </w:num>
  <w:num w:numId="3" w16cid:durableId="1363361891">
    <w:abstractNumId w:val="2"/>
  </w:num>
  <w:num w:numId="4" w16cid:durableId="2061663643">
    <w:abstractNumId w:val="36"/>
  </w:num>
  <w:num w:numId="5" w16cid:durableId="311562223">
    <w:abstractNumId w:val="7"/>
  </w:num>
  <w:num w:numId="6" w16cid:durableId="590167236">
    <w:abstractNumId w:val="10"/>
  </w:num>
  <w:num w:numId="7" w16cid:durableId="556627695">
    <w:abstractNumId w:val="37"/>
  </w:num>
  <w:num w:numId="8" w16cid:durableId="2091386824">
    <w:abstractNumId w:val="27"/>
  </w:num>
  <w:num w:numId="9" w16cid:durableId="296644759">
    <w:abstractNumId w:val="24"/>
  </w:num>
  <w:num w:numId="10" w16cid:durableId="735394363">
    <w:abstractNumId w:val="33"/>
  </w:num>
  <w:num w:numId="11" w16cid:durableId="1102191125">
    <w:abstractNumId w:val="28"/>
  </w:num>
  <w:num w:numId="12" w16cid:durableId="613243713">
    <w:abstractNumId w:val="3"/>
  </w:num>
  <w:num w:numId="13" w16cid:durableId="768811417">
    <w:abstractNumId w:val="6"/>
  </w:num>
  <w:num w:numId="14" w16cid:durableId="1742942020">
    <w:abstractNumId w:val="16"/>
  </w:num>
  <w:num w:numId="15" w16cid:durableId="533690471">
    <w:abstractNumId w:val="25"/>
  </w:num>
  <w:num w:numId="16" w16cid:durableId="1357272860">
    <w:abstractNumId w:val="8"/>
  </w:num>
  <w:num w:numId="17" w16cid:durableId="112790165">
    <w:abstractNumId w:val="39"/>
  </w:num>
  <w:num w:numId="18" w16cid:durableId="7563781">
    <w:abstractNumId w:val="4"/>
  </w:num>
  <w:num w:numId="19" w16cid:durableId="1783065641">
    <w:abstractNumId w:val="12"/>
  </w:num>
  <w:num w:numId="20" w16cid:durableId="1381897526">
    <w:abstractNumId w:val="9"/>
  </w:num>
  <w:num w:numId="21" w16cid:durableId="1453785465">
    <w:abstractNumId w:val="30"/>
  </w:num>
  <w:num w:numId="22" w16cid:durableId="1090540172">
    <w:abstractNumId w:val="13"/>
  </w:num>
  <w:num w:numId="23" w16cid:durableId="343478474">
    <w:abstractNumId w:val="17"/>
  </w:num>
  <w:num w:numId="24" w16cid:durableId="1017777093">
    <w:abstractNumId w:val="29"/>
  </w:num>
  <w:num w:numId="25" w16cid:durableId="740912920">
    <w:abstractNumId w:val="38"/>
  </w:num>
  <w:num w:numId="26" w16cid:durableId="1729106343">
    <w:abstractNumId w:val="21"/>
  </w:num>
  <w:num w:numId="27" w16cid:durableId="291444901">
    <w:abstractNumId w:val="34"/>
  </w:num>
  <w:num w:numId="28" w16cid:durableId="117776718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97943">
    <w:abstractNumId w:val="18"/>
  </w:num>
  <w:num w:numId="30" w16cid:durableId="1074232232">
    <w:abstractNumId w:val="5"/>
  </w:num>
  <w:num w:numId="31" w16cid:durableId="1986006035">
    <w:abstractNumId w:val="11"/>
  </w:num>
  <w:num w:numId="32" w16cid:durableId="451050273">
    <w:abstractNumId w:val="14"/>
  </w:num>
  <w:num w:numId="33" w16cid:durableId="830172280">
    <w:abstractNumId w:val="22"/>
  </w:num>
  <w:num w:numId="34" w16cid:durableId="1468819889">
    <w:abstractNumId w:val="31"/>
  </w:num>
  <w:num w:numId="35" w16cid:durableId="1454523266">
    <w:abstractNumId w:val="32"/>
  </w:num>
  <w:num w:numId="36" w16cid:durableId="575749012">
    <w:abstractNumId w:val="26"/>
  </w:num>
  <w:num w:numId="37" w16cid:durableId="1848061085">
    <w:abstractNumId w:val="23"/>
  </w:num>
  <w:num w:numId="38" w16cid:durableId="289827728">
    <w:abstractNumId w:val="15"/>
  </w:num>
  <w:num w:numId="39" w16cid:durableId="1738701505">
    <w:abstractNumId w:val="35"/>
  </w:num>
  <w:num w:numId="40" w16cid:durableId="13804707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262E0"/>
    <w:rsid w:val="000304F8"/>
    <w:rsid w:val="00031047"/>
    <w:rsid w:val="00032BEE"/>
    <w:rsid w:val="00034836"/>
    <w:rsid w:val="000361C5"/>
    <w:rsid w:val="00036465"/>
    <w:rsid w:val="0005066B"/>
    <w:rsid w:val="000510ED"/>
    <w:rsid w:val="000544D2"/>
    <w:rsid w:val="00057BC8"/>
    <w:rsid w:val="00065016"/>
    <w:rsid w:val="00066E37"/>
    <w:rsid w:val="00071649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32C8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659A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07834"/>
    <w:rsid w:val="0020785E"/>
    <w:rsid w:val="00210CAC"/>
    <w:rsid w:val="002115A6"/>
    <w:rsid w:val="00221265"/>
    <w:rsid w:val="00226D8D"/>
    <w:rsid w:val="00236F8A"/>
    <w:rsid w:val="00247FDD"/>
    <w:rsid w:val="00251599"/>
    <w:rsid w:val="00254F11"/>
    <w:rsid w:val="00266677"/>
    <w:rsid w:val="00277B6D"/>
    <w:rsid w:val="002808BA"/>
    <w:rsid w:val="00282C9E"/>
    <w:rsid w:val="002845F3"/>
    <w:rsid w:val="002856AF"/>
    <w:rsid w:val="00286DBA"/>
    <w:rsid w:val="00291677"/>
    <w:rsid w:val="002930B8"/>
    <w:rsid w:val="002930F0"/>
    <w:rsid w:val="00294ED0"/>
    <w:rsid w:val="00295139"/>
    <w:rsid w:val="00295DB8"/>
    <w:rsid w:val="00297240"/>
    <w:rsid w:val="002A0028"/>
    <w:rsid w:val="002A3DEB"/>
    <w:rsid w:val="002A5FB3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E3B0F"/>
    <w:rsid w:val="002F101B"/>
    <w:rsid w:val="002F1041"/>
    <w:rsid w:val="002F5454"/>
    <w:rsid w:val="00305748"/>
    <w:rsid w:val="00307FAC"/>
    <w:rsid w:val="00317E9E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5EF2"/>
    <w:rsid w:val="003E6D14"/>
    <w:rsid w:val="003F3020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C79F4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64073"/>
    <w:rsid w:val="005740A1"/>
    <w:rsid w:val="00576DCF"/>
    <w:rsid w:val="0058503A"/>
    <w:rsid w:val="005855EA"/>
    <w:rsid w:val="0058564D"/>
    <w:rsid w:val="005870FF"/>
    <w:rsid w:val="00593128"/>
    <w:rsid w:val="005A129B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138B5"/>
    <w:rsid w:val="00721FC2"/>
    <w:rsid w:val="007261BE"/>
    <w:rsid w:val="00734D35"/>
    <w:rsid w:val="00736863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2233"/>
    <w:rsid w:val="008135D3"/>
    <w:rsid w:val="00820E5D"/>
    <w:rsid w:val="00826448"/>
    <w:rsid w:val="008353DD"/>
    <w:rsid w:val="00840BEB"/>
    <w:rsid w:val="0084134E"/>
    <w:rsid w:val="008503F2"/>
    <w:rsid w:val="008820B5"/>
    <w:rsid w:val="00883CA0"/>
    <w:rsid w:val="008A4F8B"/>
    <w:rsid w:val="008A7331"/>
    <w:rsid w:val="008B362E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36AD2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0376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37F9"/>
    <w:rsid w:val="00A34DAB"/>
    <w:rsid w:val="00A35696"/>
    <w:rsid w:val="00A36622"/>
    <w:rsid w:val="00A373A7"/>
    <w:rsid w:val="00A378AA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379C4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C04B3"/>
    <w:rsid w:val="00BE6101"/>
    <w:rsid w:val="00BE7834"/>
    <w:rsid w:val="00BF05FC"/>
    <w:rsid w:val="00BF6C18"/>
    <w:rsid w:val="00C054EA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173C"/>
    <w:rsid w:val="00DA59D2"/>
    <w:rsid w:val="00DA6630"/>
    <w:rsid w:val="00DB0433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1424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38B0"/>
    <w:rsid w:val="00E875E4"/>
    <w:rsid w:val="00E902AD"/>
    <w:rsid w:val="00E97DE1"/>
    <w:rsid w:val="00EA1579"/>
    <w:rsid w:val="00EB0531"/>
    <w:rsid w:val="00EC7B3D"/>
    <w:rsid w:val="00ED0310"/>
    <w:rsid w:val="00ED059B"/>
    <w:rsid w:val="00ED07C5"/>
    <w:rsid w:val="00EF017E"/>
    <w:rsid w:val="00EF70A5"/>
    <w:rsid w:val="00F036FB"/>
    <w:rsid w:val="00F224E7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118C7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1467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9373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fac.processus50@outlook.com</cp:lastModifiedBy>
  <cp:revision>3</cp:revision>
  <cp:lastPrinted>2022-11-22T14:39:00Z</cp:lastPrinted>
  <dcterms:created xsi:type="dcterms:W3CDTF">2023-12-04T12:18:00Z</dcterms:created>
  <dcterms:modified xsi:type="dcterms:W3CDTF">2023-12-05T18:01:00Z</dcterms:modified>
</cp:coreProperties>
</file>