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5D727" w14:textId="02208EB0" w:rsidR="00335B9A" w:rsidRPr="00EA2F88" w:rsidRDefault="00EA2F88" w:rsidP="00EA2F88">
      <w:pPr>
        <w:spacing w:after="86" w:line="36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 xml:space="preserve">  </w:t>
      </w:r>
    </w:p>
    <w:p w14:paraId="5D2BC4C3" w14:textId="77777777" w:rsidR="00335B9A" w:rsidRPr="00EA2F88" w:rsidRDefault="00335B9A" w:rsidP="00EA2F88">
      <w:pPr>
        <w:spacing w:line="360" w:lineRule="auto"/>
        <w:jc w:val="center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 xml:space="preserve">Centro Universitário </w:t>
      </w:r>
      <w:proofErr w:type="spellStart"/>
      <w:r w:rsidRPr="00EA2F88">
        <w:rPr>
          <w:rFonts w:ascii="Times New Roman" w:hAnsi="Times New Roman" w:cs="Times New Roman"/>
          <w:color w:val="auto"/>
          <w:szCs w:val="24"/>
        </w:rPr>
        <w:t>Processus</w:t>
      </w:r>
      <w:proofErr w:type="spellEnd"/>
      <w:r w:rsidRPr="00EA2F88">
        <w:rPr>
          <w:rFonts w:ascii="Times New Roman" w:hAnsi="Times New Roman" w:cs="Times New Roman"/>
          <w:color w:val="auto"/>
          <w:szCs w:val="24"/>
        </w:rPr>
        <w:t xml:space="preserve"> – UNIPROCESSUS</w:t>
      </w:r>
    </w:p>
    <w:p w14:paraId="7328659F" w14:textId="77777777" w:rsidR="00335B9A" w:rsidRPr="00EA2F88" w:rsidRDefault="00335B9A" w:rsidP="00EA2F88">
      <w:pPr>
        <w:spacing w:line="360" w:lineRule="auto"/>
        <w:jc w:val="center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>Prática Extensionista</w:t>
      </w:r>
    </w:p>
    <w:p w14:paraId="6FCF7D78" w14:textId="77777777" w:rsidR="00335B9A" w:rsidRPr="00EA2F88" w:rsidRDefault="00335B9A" w:rsidP="00EA2F88">
      <w:pPr>
        <w:spacing w:line="360" w:lineRule="auto"/>
        <w:jc w:val="center"/>
        <w:rPr>
          <w:rFonts w:ascii="Times New Roman" w:hAnsi="Times New Roman" w:cs="Times New Roman"/>
          <w:color w:val="auto"/>
          <w:szCs w:val="24"/>
        </w:rPr>
      </w:pPr>
    </w:p>
    <w:p w14:paraId="060D566A" w14:textId="77777777" w:rsidR="00335B9A" w:rsidRPr="00EA2F88" w:rsidRDefault="00335B9A" w:rsidP="00EA2F88">
      <w:pPr>
        <w:spacing w:line="360" w:lineRule="auto"/>
        <w:jc w:val="center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>PROJETO/AÇÃO</w:t>
      </w:r>
    </w:p>
    <w:p w14:paraId="045DD68C" w14:textId="3DBACC55" w:rsidR="00335B9A" w:rsidRPr="00EA2F88" w:rsidRDefault="00335B9A" w:rsidP="00EA2F88">
      <w:pPr>
        <w:spacing w:after="200" w:line="360" w:lineRule="auto"/>
        <w:jc w:val="center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>(</w:t>
      </w:r>
      <w:r w:rsidR="001B2F78" w:rsidRPr="00EA2F88">
        <w:rPr>
          <w:rFonts w:ascii="Times New Roman" w:hAnsi="Times New Roman" w:cs="Times New Roman"/>
          <w:color w:val="auto"/>
          <w:szCs w:val="24"/>
        </w:rPr>
        <w:t>1° semestre</w:t>
      </w:r>
      <w:r w:rsidRPr="00EA2F88">
        <w:rPr>
          <w:rFonts w:ascii="Times New Roman" w:hAnsi="Times New Roman" w:cs="Times New Roman"/>
          <w:color w:val="auto"/>
          <w:szCs w:val="24"/>
        </w:rPr>
        <w:t>/</w:t>
      </w:r>
      <w:r w:rsidR="001B2F78" w:rsidRPr="00EA2F88">
        <w:rPr>
          <w:rFonts w:ascii="Times New Roman" w:hAnsi="Times New Roman" w:cs="Times New Roman"/>
          <w:color w:val="auto"/>
          <w:szCs w:val="24"/>
        </w:rPr>
        <w:t xml:space="preserve"> </w:t>
      </w:r>
      <w:r w:rsidRPr="00EA2F88">
        <w:rPr>
          <w:rFonts w:ascii="Times New Roman" w:hAnsi="Times New Roman" w:cs="Times New Roman"/>
          <w:color w:val="auto"/>
          <w:szCs w:val="24"/>
        </w:rPr>
        <w:t>2024)</w:t>
      </w:r>
    </w:p>
    <w:p w14:paraId="4B4D1727" w14:textId="77777777" w:rsidR="009D1C46" w:rsidRPr="00EA2F88" w:rsidRDefault="009D1C46" w:rsidP="00EA2F88">
      <w:pPr>
        <w:spacing w:after="200" w:line="360" w:lineRule="auto"/>
        <w:jc w:val="center"/>
        <w:rPr>
          <w:rFonts w:ascii="Times New Roman" w:hAnsi="Times New Roman" w:cs="Times New Roman"/>
          <w:color w:val="auto"/>
          <w:szCs w:val="24"/>
        </w:rPr>
      </w:pPr>
    </w:p>
    <w:p w14:paraId="1EFC76AD" w14:textId="77777777" w:rsidR="00335B9A" w:rsidRPr="00EA2F88" w:rsidRDefault="00335B9A" w:rsidP="00EA2F88">
      <w:pPr>
        <w:numPr>
          <w:ilvl w:val="0"/>
          <w:numId w:val="2"/>
        </w:numPr>
        <w:spacing w:after="200" w:line="360" w:lineRule="auto"/>
        <w:jc w:val="left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>Identificação do Objeto</w:t>
      </w:r>
    </w:p>
    <w:p w14:paraId="6AE17186" w14:textId="77777777" w:rsidR="00EA2F88" w:rsidRDefault="00335B9A" w:rsidP="00EA2F88">
      <w:pPr>
        <w:spacing w:after="200" w:line="360" w:lineRule="auto"/>
        <w:ind w:left="60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 xml:space="preserve">Atividade Extensionista: </w:t>
      </w:r>
      <w:r w:rsidR="00EA2F88">
        <w:rPr>
          <w:rFonts w:ascii="Times New Roman" w:hAnsi="Times New Roman" w:cs="Times New Roman"/>
          <w:color w:val="auto"/>
          <w:szCs w:val="24"/>
        </w:rPr>
        <w:t xml:space="preserve"> </w:t>
      </w:r>
    </w:p>
    <w:p w14:paraId="096BAEEC" w14:textId="77777777" w:rsidR="00EA2F88" w:rsidRDefault="00335B9A" w:rsidP="00EA2F88">
      <w:pPr>
        <w:spacing w:after="200" w:line="360" w:lineRule="auto"/>
        <w:ind w:left="60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 xml:space="preserve">PROGRAMA ( ) </w:t>
      </w:r>
      <w:r w:rsidR="00E421ED" w:rsidRPr="00EA2F88">
        <w:rPr>
          <w:rFonts w:ascii="Times New Roman" w:hAnsi="Times New Roman" w:cs="Times New Roman"/>
          <w:color w:val="auto"/>
          <w:szCs w:val="24"/>
        </w:rPr>
        <w:t xml:space="preserve">            </w:t>
      </w:r>
      <w:r w:rsidRPr="00EA2F88">
        <w:rPr>
          <w:rFonts w:ascii="Times New Roman" w:hAnsi="Times New Roman" w:cs="Times New Roman"/>
          <w:color w:val="auto"/>
          <w:szCs w:val="24"/>
        </w:rPr>
        <w:t xml:space="preserve">PROJETO ( ) </w:t>
      </w:r>
      <w:r w:rsidRPr="00EA2F88">
        <w:rPr>
          <w:rFonts w:ascii="Times New Roman" w:hAnsi="Times New Roman" w:cs="Times New Roman"/>
          <w:color w:val="auto"/>
          <w:szCs w:val="24"/>
        </w:rPr>
        <w:tab/>
      </w:r>
      <w:r w:rsidRPr="00EA2F88">
        <w:rPr>
          <w:rFonts w:ascii="Times New Roman" w:hAnsi="Times New Roman" w:cs="Times New Roman"/>
          <w:color w:val="auto"/>
          <w:szCs w:val="24"/>
        </w:rPr>
        <w:tab/>
        <w:t xml:space="preserve">CURSO ( )       </w:t>
      </w:r>
      <w:r w:rsidR="00E421ED" w:rsidRPr="00EA2F88">
        <w:rPr>
          <w:rFonts w:ascii="Times New Roman" w:hAnsi="Times New Roman" w:cs="Times New Roman"/>
          <w:b/>
          <w:color w:val="auto"/>
          <w:szCs w:val="24"/>
        </w:rPr>
        <w:t>OFICINA (</w:t>
      </w:r>
      <w:r w:rsidR="0058606A" w:rsidRPr="00EA2F88">
        <w:rPr>
          <w:rFonts w:ascii="Times New Roman" w:hAnsi="Times New Roman" w:cs="Times New Roman"/>
          <w:b/>
          <w:color w:val="auto"/>
          <w:szCs w:val="24"/>
        </w:rPr>
        <w:t>X</w:t>
      </w:r>
      <w:r w:rsidRPr="00EA2F88">
        <w:rPr>
          <w:rFonts w:ascii="Times New Roman" w:hAnsi="Times New Roman" w:cs="Times New Roman"/>
          <w:color w:val="auto"/>
          <w:szCs w:val="24"/>
        </w:rPr>
        <w:t xml:space="preserve">) </w:t>
      </w:r>
    </w:p>
    <w:p w14:paraId="1248FA92" w14:textId="032242F1" w:rsidR="0058606A" w:rsidRPr="00EA2F88" w:rsidRDefault="00335B9A" w:rsidP="00EA2F88">
      <w:pPr>
        <w:spacing w:after="200" w:line="360" w:lineRule="auto"/>
        <w:ind w:left="60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>EVENTO ( )</w:t>
      </w:r>
      <w:r w:rsidR="00E421ED" w:rsidRPr="00EA2F88">
        <w:rPr>
          <w:rFonts w:ascii="Times New Roman" w:hAnsi="Times New Roman" w:cs="Times New Roman"/>
          <w:color w:val="auto"/>
          <w:szCs w:val="24"/>
        </w:rPr>
        <w:t xml:space="preserve">        </w:t>
      </w:r>
      <w:r w:rsidRPr="00EA2F88">
        <w:rPr>
          <w:rFonts w:ascii="Times New Roman" w:hAnsi="Times New Roman" w:cs="Times New Roman"/>
          <w:color w:val="auto"/>
          <w:szCs w:val="24"/>
        </w:rPr>
        <w:t xml:space="preserve"> PRESTAÇÃO DE SERVIÇOS (</w:t>
      </w:r>
      <w:r w:rsidR="00E421ED" w:rsidRPr="00EA2F88">
        <w:rPr>
          <w:rFonts w:ascii="Times New Roman" w:hAnsi="Times New Roman" w:cs="Times New Roman"/>
          <w:color w:val="auto"/>
          <w:szCs w:val="24"/>
        </w:rPr>
        <w:t xml:space="preserve"> </w:t>
      </w:r>
      <w:r w:rsidRPr="00EA2F88">
        <w:rPr>
          <w:rFonts w:ascii="Times New Roman" w:hAnsi="Times New Roman" w:cs="Times New Roman"/>
          <w:color w:val="auto"/>
          <w:szCs w:val="24"/>
        </w:rPr>
        <w:t xml:space="preserve">) </w:t>
      </w:r>
      <w:r w:rsidR="00E421ED" w:rsidRPr="00EA2F88">
        <w:rPr>
          <w:rFonts w:ascii="Times New Roman" w:hAnsi="Times New Roman" w:cs="Times New Roman"/>
          <w:color w:val="auto"/>
          <w:szCs w:val="24"/>
        </w:rPr>
        <w:t xml:space="preserve">       </w:t>
      </w:r>
      <w:r w:rsidRPr="00EA2F88">
        <w:rPr>
          <w:rFonts w:ascii="Times New Roman" w:hAnsi="Times New Roman" w:cs="Times New Roman"/>
          <w:color w:val="auto"/>
          <w:szCs w:val="24"/>
        </w:rPr>
        <w:t xml:space="preserve">AÇÃO DE EXTENSÃO SOCIAL ( ) </w:t>
      </w:r>
    </w:p>
    <w:p w14:paraId="3EC839ED" w14:textId="77777777" w:rsidR="00EA2F88" w:rsidRDefault="00EA2F88" w:rsidP="00EA2F88">
      <w:pPr>
        <w:spacing w:after="200" w:line="360" w:lineRule="auto"/>
        <w:ind w:left="60"/>
        <w:rPr>
          <w:rFonts w:ascii="Times New Roman" w:hAnsi="Times New Roman" w:cs="Times New Roman"/>
          <w:color w:val="auto"/>
          <w:szCs w:val="24"/>
        </w:rPr>
      </w:pPr>
    </w:p>
    <w:p w14:paraId="3FC3C543" w14:textId="77777777" w:rsidR="00335B9A" w:rsidRPr="00EA2F88" w:rsidRDefault="00335B9A" w:rsidP="00EA2F88">
      <w:pPr>
        <w:spacing w:after="200" w:line="360" w:lineRule="auto"/>
        <w:ind w:left="60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 xml:space="preserve">Área Temática: Área Educacional </w:t>
      </w:r>
    </w:p>
    <w:p w14:paraId="547373D4" w14:textId="77777777" w:rsidR="00335B9A" w:rsidRPr="00EA2F88" w:rsidRDefault="00335B9A" w:rsidP="00EA2F88">
      <w:pPr>
        <w:spacing w:after="200" w:line="360" w:lineRule="auto"/>
        <w:ind w:left="60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>Linha de Extensão: Economia</w:t>
      </w:r>
    </w:p>
    <w:p w14:paraId="745D11F5" w14:textId="005C713A" w:rsidR="00335B9A" w:rsidRPr="00EA2F88" w:rsidRDefault="00335B9A" w:rsidP="00EA2F88">
      <w:pPr>
        <w:spacing w:after="200" w:line="360" w:lineRule="auto"/>
        <w:ind w:left="60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>Local de implementação (Instituição parceira/conveniada): Centro Educacional 01 do Guará  - Entrequadras 34/36 conjunto F, Guará II, Brasília- DF</w:t>
      </w:r>
    </w:p>
    <w:p w14:paraId="765932AD" w14:textId="77777777" w:rsidR="00962303" w:rsidRPr="00EA2F88" w:rsidRDefault="00962303" w:rsidP="00EA2F88">
      <w:pPr>
        <w:spacing w:after="200" w:line="360" w:lineRule="auto"/>
        <w:ind w:left="60"/>
        <w:rPr>
          <w:rFonts w:ascii="Times New Roman" w:hAnsi="Times New Roman" w:cs="Times New Roman"/>
          <w:color w:val="auto"/>
          <w:szCs w:val="24"/>
        </w:rPr>
      </w:pPr>
    </w:p>
    <w:p w14:paraId="360EB03C" w14:textId="6C8BAD69" w:rsidR="00EA2F88" w:rsidRPr="00EA2F88" w:rsidRDefault="00EA2F88" w:rsidP="00EA2F88">
      <w:pPr>
        <w:spacing w:after="200" w:line="360" w:lineRule="auto"/>
        <w:ind w:left="60"/>
        <w:jc w:val="center"/>
        <w:rPr>
          <w:rFonts w:ascii="Times New Roman" w:hAnsi="Times New Roman" w:cs="Times New Roman"/>
          <w:b/>
          <w:color w:val="auto"/>
          <w:sz w:val="32"/>
          <w:szCs w:val="24"/>
        </w:rPr>
      </w:pPr>
      <w:r>
        <w:rPr>
          <w:rFonts w:ascii="Times New Roman" w:hAnsi="Times New Roman" w:cs="Times New Roman"/>
          <w:b/>
          <w:color w:val="auto"/>
          <w:sz w:val="32"/>
          <w:szCs w:val="24"/>
        </w:rPr>
        <w:t>A importância da divulgação da APM para a escola</w:t>
      </w:r>
    </w:p>
    <w:p w14:paraId="1C30368F" w14:textId="77777777" w:rsidR="00335B9A" w:rsidRPr="00EA2F88" w:rsidRDefault="00335B9A" w:rsidP="00EA2F88">
      <w:pPr>
        <w:numPr>
          <w:ilvl w:val="0"/>
          <w:numId w:val="2"/>
        </w:numPr>
        <w:spacing w:after="200" w:line="360" w:lineRule="auto"/>
        <w:jc w:val="left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 xml:space="preserve">Identificação dos Autor(es) e Articulador(es) </w:t>
      </w:r>
    </w:p>
    <w:p w14:paraId="00A9CE0A" w14:textId="77777777" w:rsidR="00335B9A" w:rsidRPr="00EA2F88" w:rsidRDefault="00335B9A" w:rsidP="00EA2F88">
      <w:pPr>
        <w:spacing w:after="200" w:line="360" w:lineRule="auto"/>
        <w:ind w:left="60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>CURSO: Direito</w:t>
      </w:r>
    </w:p>
    <w:p w14:paraId="2064FB23" w14:textId="1EFF514B" w:rsidR="00335B9A" w:rsidRPr="00EA2F88" w:rsidRDefault="00EA2F88" w:rsidP="00EA2F88">
      <w:pPr>
        <w:spacing w:after="200" w:line="360" w:lineRule="auto"/>
        <w:ind w:left="60"/>
        <w:rPr>
          <w:rFonts w:ascii="Times New Roman" w:hAnsi="Times New Roman" w:cs="Times New Roman"/>
          <w:b/>
          <w:smallCaps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Coordenador de Curso</w:t>
      </w:r>
      <w:r w:rsidR="00335B9A" w:rsidRPr="00EA2F88">
        <w:rPr>
          <w:rFonts w:ascii="Times New Roman" w:hAnsi="Times New Roman" w:cs="Times New Roman"/>
          <w:color w:val="auto"/>
          <w:szCs w:val="24"/>
        </w:rPr>
        <w:t xml:space="preserve">: </w:t>
      </w:r>
      <w:r w:rsidR="00335B9A" w:rsidRPr="00EA2F88">
        <w:rPr>
          <w:rFonts w:ascii="Times New Roman" w:hAnsi="Times New Roman" w:cs="Times New Roman"/>
          <w:b/>
          <w:smallCaps/>
          <w:color w:val="auto"/>
          <w:szCs w:val="24"/>
        </w:rPr>
        <w:t>MARCELO GONÇALVES DO VALLE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EA2F88" w:rsidRPr="00EA2F88" w14:paraId="383ADC46" w14:textId="77777777" w:rsidTr="00C32942">
        <w:tc>
          <w:tcPr>
            <w:tcW w:w="10339" w:type="dxa"/>
          </w:tcPr>
          <w:p w14:paraId="7646F3AA" w14:textId="77777777" w:rsidR="00C32942" w:rsidRPr="00EA2F88" w:rsidRDefault="00C32942" w:rsidP="00EA2F88">
            <w:pPr>
              <w:spacing w:after="200" w:line="36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 xml:space="preserve">Articulador(es)/Orientador(es): </w:t>
            </w:r>
          </w:p>
          <w:p w14:paraId="14B3290F" w14:textId="43930FC5" w:rsidR="00220DF6" w:rsidRPr="00EA2F88" w:rsidRDefault="00220DF6" w:rsidP="00EA2F88">
            <w:pPr>
              <w:spacing w:after="200" w:line="36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 xml:space="preserve">Nome: </w:t>
            </w:r>
          </w:p>
        </w:tc>
      </w:tr>
    </w:tbl>
    <w:p w14:paraId="3149ADED" w14:textId="12BBECB4" w:rsidR="00335B9A" w:rsidRPr="00EA2F88" w:rsidRDefault="00335B9A" w:rsidP="00EA2F88">
      <w:pPr>
        <w:spacing w:line="360" w:lineRule="auto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>Aluno(a)/Equipe</w:t>
      </w:r>
      <w:r w:rsidR="007B351F" w:rsidRPr="00EA2F88">
        <w:rPr>
          <w:rFonts w:ascii="Times New Roman" w:hAnsi="Times New Roman" w:cs="Times New Roman"/>
          <w:color w:val="auto"/>
          <w:szCs w:val="24"/>
        </w:rPr>
        <w:t xml:space="preserve">: </w:t>
      </w:r>
    </w:p>
    <w:p w14:paraId="6637D82B" w14:textId="77777777" w:rsidR="007B351F" w:rsidRPr="00EA2F88" w:rsidRDefault="007B351F" w:rsidP="00EA2F88">
      <w:pPr>
        <w:spacing w:line="360" w:lineRule="auto"/>
        <w:rPr>
          <w:rFonts w:ascii="Times New Roman" w:hAnsi="Times New Roman" w:cs="Times New Roman"/>
          <w:color w:val="auto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49"/>
        <w:gridCol w:w="3103"/>
        <w:gridCol w:w="3009"/>
      </w:tblGrid>
      <w:tr w:rsidR="00EA2F88" w:rsidRPr="00EA2F88" w14:paraId="1EBD65D2" w14:textId="77777777" w:rsidTr="00791B57">
        <w:tc>
          <w:tcPr>
            <w:tcW w:w="3446" w:type="dxa"/>
          </w:tcPr>
          <w:p w14:paraId="604E416E" w14:textId="37CFB293" w:rsidR="0046108C" w:rsidRPr="00EA2F88" w:rsidRDefault="0046108C" w:rsidP="00EA2F88">
            <w:pPr>
              <w:spacing w:after="200" w:line="36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>NOME</w:t>
            </w:r>
          </w:p>
        </w:tc>
        <w:tc>
          <w:tcPr>
            <w:tcW w:w="3446" w:type="dxa"/>
          </w:tcPr>
          <w:p w14:paraId="35311305" w14:textId="23920BB2" w:rsidR="0046108C" w:rsidRPr="00EA2F88" w:rsidRDefault="0046108C" w:rsidP="00EA2F88">
            <w:pPr>
              <w:spacing w:after="200" w:line="36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 xml:space="preserve">MATRÍCULA </w:t>
            </w:r>
          </w:p>
        </w:tc>
        <w:tc>
          <w:tcPr>
            <w:tcW w:w="3447" w:type="dxa"/>
          </w:tcPr>
          <w:p w14:paraId="36B37C89" w14:textId="007D87B6" w:rsidR="0046108C" w:rsidRPr="00EA2F88" w:rsidRDefault="00504768" w:rsidP="00EA2F88">
            <w:pPr>
              <w:spacing w:after="200" w:line="36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>CONTATO</w:t>
            </w:r>
          </w:p>
        </w:tc>
      </w:tr>
      <w:tr w:rsidR="00EA2F88" w:rsidRPr="00EA2F88" w14:paraId="654BA7B7" w14:textId="77777777" w:rsidTr="00791B57">
        <w:tc>
          <w:tcPr>
            <w:tcW w:w="3446" w:type="dxa"/>
          </w:tcPr>
          <w:p w14:paraId="5F8ADEF9" w14:textId="6C0DEF7D" w:rsidR="00791B57" w:rsidRPr="00EA2F88" w:rsidRDefault="00504768" w:rsidP="00EA2F88">
            <w:pPr>
              <w:spacing w:after="200" w:line="36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>Ana Beatriz G</w:t>
            </w:r>
            <w:r w:rsidR="00081E2A" w:rsidRPr="00EA2F88">
              <w:rPr>
                <w:rFonts w:ascii="Times New Roman" w:hAnsi="Times New Roman" w:cs="Times New Roman"/>
                <w:color w:val="auto"/>
                <w:szCs w:val="24"/>
              </w:rPr>
              <w:t xml:space="preserve">. </w:t>
            </w: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 xml:space="preserve">de Souza </w:t>
            </w:r>
          </w:p>
        </w:tc>
        <w:tc>
          <w:tcPr>
            <w:tcW w:w="3446" w:type="dxa"/>
          </w:tcPr>
          <w:p w14:paraId="6D98F070" w14:textId="2933280B" w:rsidR="00791B57" w:rsidRPr="00EA2F88" w:rsidRDefault="00781A74" w:rsidP="00EA2F88">
            <w:pPr>
              <w:spacing w:after="200" w:line="36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>23</w:t>
            </w:r>
            <w:r w:rsidR="00174C08" w:rsidRPr="00EA2F88">
              <w:rPr>
                <w:rFonts w:ascii="Times New Roman" w:hAnsi="Times New Roman" w:cs="Times New Roman"/>
                <w:color w:val="auto"/>
                <w:szCs w:val="24"/>
              </w:rPr>
              <w:t>23180000080</w:t>
            </w:r>
          </w:p>
        </w:tc>
        <w:tc>
          <w:tcPr>
            <w:tcW w:w="3447" w:type="dxa"/>
          </w:tcPr>
          <w:p w14:paraId="1F4CEDCE" w14:textId="296A8A0D" w:rsidR="00791B57" w:rsidRPr="00EA2F88" w:rsidRDefault="001852AE" w:rsidP="00EA2F88">
            <w:pPr>
              <w:spacing w:after="200" w:line="36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 xml:space="preserve">(61) 99247-6082 </w:t>
            </w:r>
          </w:p>
        </w:tc>
      </w:tr>
      <w:tr w:rsidR="00EA2F88" w:rsidRPr="00EA2F88" w14:paraId="12329CE2" w14:textId="77777777" w:rsidTr="00791B57">
        <w:tc>
          <w:tcPr>
            <w:tcW w:w="3446" w:type="dxa"/>
          </w:tcPr>
          <w:p w14:paraId="43622B55" w14:textId="5DE69F5F" w:rsidR="00791B57" w:rsidRPr="00EA2F88" w:rsidRDefault="00504768" w:rsidP="00EA2F88">
            <w:pPr>
              <w:spacing w:after="200" w:line="36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 xml:space="preserve">Beatriz Emílio R. </w:t>
            </w:r>
            <w:r w:rsidR="00081E2A" w:rsidRPr="00EA2F88">
              <w:rPr>
                <w:rFonts w:ascii="Times New Roman" w:hAnsi="Times New Roman" w:cs="Times New Roman"/>
                <w:color w:val="auto"/>
                <w:szCs w:val="24"/>
              </w:rPr>
              <w:t>de</w:t>
            </w: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r w:rsidR="00081E2A" w:rsidRPr="00EA2F88">
              <w:rPr>
                <w:rFonts w:ascii="Times New Roman" w:hAnsi="Times New Roman" w:cs="Times New Roman"/>
                <w:color w:val="auto"/>
                <w:szCs w:val="24"/>
              </w:rPr>
              <w:t>Sousa</w:t>
            </w:r>
          </w:p>
        </w:tc>
        <w:tc>
          <w:tcPr>
            <w:tcW w:w="3446" w:type="dxa"/>
          </w:tcPr>
          <w:p w14:paraId="2825222A" w14:textId="3444CC54" w:rsidR="00791B57" w:rsidRPr="00EA2F88" w:rsidRDefault="007A58BE" w:rsidP="00EA2F88">
            <w:pPr>
              <w:spacing w:after="200" w:line="36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>2223180000028</w:t>
            </w:r>
          </w:p>
        </w:tc>
        <w:tc>
          <w:tcPr>
            <w:tcW w:w="3447" w:type="dxa"/>
          </w:tcPr>
          <w:p w14:paraId="339C6745" w14:textId="21672FFC" w:rsidR="00791B57" w:rsidRPr="00EA2F88" w:rsidRDefault="001852AE" w:rsidP="00EA2F88">
            <w:pPr>
              <w:spacing w:after="200" w:line="36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 xml:space="preserve">(61) </w:t>
            </w:r>
            <w:r w:rsidR="00BD2202" w:rsidRPr="00EA2F88">
              <w:rPr>
                <w:rFonts w:ascii="Times New Roman" w:hAnsi="Times New Roman" w:cs="Times New Roman"/>
                <w:color w:val="auto"/>
                <w:szCs w:val="24"/>
              </w:rPr>
              <w:t>98312-0209</w:t>
            </w:r>
          </w:p>
        </w:tc>
      </w:tr>
      <w:tr w:rsidR="00EA2F88" w:rsidRPr="00EA2F88" w14:paraId="55B10A0F" w14:textId="77777777" w:rsidTr="00791B57">
        <w:tc>
          <w:tcPr>
            <w:tcW w:w="3446" w:type="dxa"/>
          </w:tcPr>
          <w:p w14:paraId="52A13932" w14:textId="5F6EFF75" w:rsidR="00791B57" w:rsidRPr="00EA2F88" w:rsidRDefault="00081E2A" w:rsidP="00EA2F88">
            <w:pPr>
              <w:spacing w:after="200" w:line="36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 xml:space="preserve">Bianca Juliana F. </w:t>
            </w:r>
            <w:r w:rsidR="00781A74" w:rsidRPr="00EA2F88">
              <w:rPr>
                <w:rFonts w:ascii="Times New Roman" w:hAnsi="Times New Roman" w:cs="Times New Roman"/>
                <w:color w:val="auto"/>
                <w:szCs w:val="24"/>
              </w:rPr>
              <w:t>Vilas boas</w:t>
            </w:r>
          </w:p>
        </w:tc>
        <w:tc>
          <w:tcPr>
            <w:tcW w:w="3446" w:type="dxa"/>
          </w:tcPr>
          <w:p w14:paraId="0E1C22A9" w14:textId="5385D220" w:rsidR="00791B57" w:rsidRPr="00EA2F88" w:rsidRDefault="007A58BE" w:rsidP="00EA2F88">
            <w:pPr>
              <w:spacing w:after="200" w:line="36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>2323180000033</w:t>
            </w:r>
          </w:p>
        </w:tc>
        <w:tc>
          <w:tcPr>
            <w:tcW w:w="3447" w:type="dxa"/>
          </w:tcPr>
          <w:p w14:paraId="686A6BA8" w14:textId="5F669C5D" w:rsidR="00791B57" w:rsidRPr="00EA2F88" w:rsidRDefault="00BD2202" w:rsidP="00EA2F88">
            <w:pPr>
              <w:spacing w:after="200" w:line="36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>(61) 99252-5881</w:t>
            </w:r>
          </w:p>
        </w:tc>
      </w:tr>
      <w:tr w:rsidR="00EA2F88" w:rsidRPr="00EA2F88" w14:paraId="571309FB" w14:textId="77777777" w:rsidTr="00791B57">
        <w:tc>
          <w:tcPr>
            <w:tcW w:w="3446" w:type="dxa"/>
          </w:tcPr>
          <w:p w14:paraId="03DBCF39" w14:textId="6C8F4328" w:rsidR="00791B57" w:rsidRPr="00EA2F88" w:rsidRDefault="00781A74" w:rsidP="00EA2F88">
            <w:pPr>
              <w:spacing w:after="200" w:line="36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>Bruna Camila F. Vilas boas</w:t>
            </w:r>
          </w:p>
        </w:tc>
        <w:tc>
          <w:tcPr>
            <w:tcW w:w="3446" w:type="dxa"/>
          </w:tcPr>
          <w:p w14:paraId="22A97528" w14:textId="4EC54BB7" w:rsidR="00791B57" w:rsidRPr="00EA2F88" w:rsidRDefault="001852AE" w:rsidP="00EA2F88">
            <w:pPr>
              <w:spacing w:after="200" w:line="36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>2323180000034</w:t>
            </w:r>
          </w:p>
        </w:tc>
        <w:tc>
          <w:tcPr>
            <w:tcW w:w="3447" w:type="dxa"/>
          </w:tcPr>
          <w:p w14:paraId="5A0042E4" w14:textId="122D1E90" w:rsidR="00791B57" w:rsidRPr="00EA2F88" w:rsidRDefault="00ED0492" w:rsidP="00EA2F88">
            <w:pPr>
              <w:spacing w:after="200" w:line="36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 xml:space="preserve">(61) 98182-8646 </w:t>
            </w:r>
          </w:p>
        </w:tc>
      </w:tr>
      <w:tr w:rsidR="00EA2F88" w:rsidRPr="00EA2F88" w14:paraId="770C0E05" w14:textId="77777777" w:rsidTr="00791B57">
        <w:tc>
          <w:tcPr>
            <w:tcW w:w="3446" w:type="dxa"/>
          </w:tcPr>
          <w:p w14:paraId="1072C445" w14:textId="53026B66" w:rsidR="00791B57" w:rsidRPr="00EA2F88" w:rsidRDefault="00781A74" w:rsidP="00EA2F88">
            <w:pPr>
              <w:spacing w:after="200" w:line="36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>Felipe Amaral Amorim</w:t>
            </w:r>
          </w:p>
        </w:tc>
        <w:tc>
          <w:tcPr>
            <w:tcW w:w="3446" w:type="dxa"/>
          </w:tcPr>
          <w:p w14:paraId="1DE035A1" w14:textId="5D7199A6" w:rsidR="00791B57" w:rsidRPr="00EA2F88" w:rsidRDefault="001852AE" w:rsidP="00EA2F88">
            <w:pPr>
              <w:spacing w:after="200" w:line="36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>2323180000205</w:t>
            </w:r>
          </w:p>
        </w:tc>
        <w:tc>
          <w:tcPr>
            <w:tcW w:w="3447" w:type="dxa"/>
          </w:tcPr>
          <w:p w14:paraId="3D761B8F" w14:textId="5A48CC07" w:rsidR="00791B57" w:rsidRPr="00EA2F88" w:rsidRDefault="00ED0492" w:rsidP="00EA2F88">
            <w:pPr>
              <w:spacing w:after="200" w:line="36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 xml:space="preserve">(61) 99119-2317 </w:t>
            </w:r>
          </w:p>
        </w:tc>
      </w:tr>
    </w:tbl>
    <w:p w14:paraId="5C3049D0" w14:textId="77777777" w:rsidR="00335B9A" w:rsidRPr="00EA2F88" w:rsidRDefault="00335B9A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</w:p>
    <w:p w14:paraId="438CA0E1" w14:textId="77777777" w:rsidR="00335B9A" w:rsidRPr="00EA2F88" w:rsidRDefault="00335B9A" w:rsidP="00EA2F88">
      <w:pPr>
        <w:numPr>
          <w:ilvl w:val="0"/>
          <w:numId w:val="2"/>
        </w:numPr>
        <w:spacing w:after="200" w:line="360" w:lineRule="auto"/>
        <w:jc w:val="left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>Desenvolvimento</w:t>
      </w:r>
    </w:p>
    <w:p w14:paraId="0504BC4C" w14:textId="77777777" w:rsidR="00335B9A" w:rsidRPr="00EA2F88" w:rsidRDefault="00335B9A" w:rsidP="00EA2F88">
      <w:pPr>
        <w:spacing w:after="200" w:line="360" w:lineRule="auto"/>
        <w:ind w:left="60"/>
        <w:rPr>
          <w:rFonts w:ascii="Times New Roman" w:hAnsi="Times New Roman" w:cs="Times New Roman"/>
          <w:b/>
          <w:color w:val="auto"/>
          <w:szCs w:val="24"/>
        </w:rPr>
      </w:pPr>
      <w:r w:rsidRPr="00EA2F88">
        <w:rPr>
          <w:rFonts w:ascii="Times New Roman" w:hAnsi="Times New Roman" w:cs="Times New Roman"/>
          <w:b/>
          <w:color w:val="auto"/>
          <w:szCs w:val="24"/>
        </w:rPr>
        <w:t>Fundamentação Teórica</w:t>
      </w:r>
    </w:p>
    <w:p w14:paraId="385F6471" w14:textId="75956EBF" w:rsidR="00335B9A" w:rsidRPr="00EA2F88" w:rsidRDefault="00335B9A" w:rsidP="00EA2F88">
      <w:pPr>
        <w:spacing w:line="360" w:lineRule="auto"/>
        <w:ind w:firstLine="698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>A Associação de Pai e Mestres (APM) é uma das formas de participação da comunidade na administração escolar, ou seja, uma ferramenta de gestão democrática, assim como os Grêmios Estudantis e os Conselhos de Escola.</w:t>
      </w:r>
      <w:r w:rsidR="00EA2F88">
        <w:rPr>
          <w:rFonts w:ascii="Times New Roman" w:hAnsi="Times New Roman" w:cs="Times New Roman"/>
          <w:color w:val="auto"/>
          <w:szCs w:val="24"/>
        </w:rPr>
        <w:t xml:space="preserve"> </w:t>
      </w:r>
      <w:r w:rsidRPr="00EA2F88">
        <w:rPr>
          <w:rFonts w:ascii="Times New Roman" w:hAnsi="Times New Roman" w:cs="Times New Roman"/>
          <w:color w:val="auto"/>
          <w:szCs w:val="24"/>
        </w:rPr>
        <w:t>Criada para colaborar com a direção da unidade, a</w:t>
      </w:r>
      <w:r w:rsidR="00EA2F88">
        <w:rPr>
          <w:rFonts w:ascii="Times New Roman" w:hAnsi="Times New Roman" w:cs="Times New Roman"/>
          <w:color w:val="auto"/>
          <w:szCs w:val="24"/>
        </w:rPr>
        <w:t xml:space="preserve"> </w:t>
      </w:r>
      <w:r w:rsidRPr="00EA2F88">
        <w:rPr>
          <w:rFonts w:ascii="Times New Roman" w:hAnsi="Times New Roman" w:cs="Times New Roman"/>
          <w:color w:val="auto"/>
          <w:szCs w:val="24"/>
        </w:rPr>
        <w:t xml:space="preserve"> APM deve ajudar a escola a atingir os objetivos educacionais pretendidos, além de representar e dar luz às demandas da comunidade, pais ou responsáveis de alunos na escola.</w:t>
      </w:r>
    </w:p>
    <w:p w14:paraId="2CF4224B" w14:textId="50863E66" w:rsidR="00335B9A" w:rsidRPr="00EA2F88" w:rsidRDefault="00335B9A" w:rsidP="0007614C">
      <w:pPr>
        <w:spacing w:line="360" w:lineRule="auto"/>
        <w:ind w:firstLine="698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>A APM ainda é fundamental para fortalecer o entrosamento entre pais, responsáveis e professores e pode ainda colaborar para a programação de atividades culturais, de lazer e saúde envolvendo toda a comunidade.</w:t>
      </w:r>
      <w:r w:rsidR="0007614C">
        <w:rPr>
          <w:rFonts w:ascii="Times New Roman" w:hAnsi="Times New Roman" w:cs="Times New Roman"/>
          <w:color w:val="auto"/>
          <w:szCs w:val="24"/>
        </w:rPr>
        <w:t xml:space="preserve"> </w:t>
      </w:r>
      <w:r w:rsidRPr="00EA2F88">
        <w:rPr>
          <w:rFonts w:ascii="Times New Roman" w:hAnsi="Times New Roman" w:cs="Times New Roman"/>
          <w:color w:val="auto"/>
          <w:szCs w:val="24"/>
        </w:rPr>
        <w:t xml:space="preserve">Com o auxílio desta associação, a </w:t>
      </w:r>
      <w:r w:rsidR="0007614C">
        <w:rPr>
          <w:rFonts w:ascii="Times New Roman" w:hAnsi="Times New Roman" w:cs="Times New Roman"/>
          <w:color w:val="auto"/>
          <w:szCs w:val="24"/>
        </w:rPr>
        <w:t>e</w:t>
      </w:r>
      <w:r w:rsidRPr="00EA2F88">
        <w:rPr>
          <w:rFonts w:ascii="Times New Roman" w:hAnsi="Times New Roman" w:cs="Times New Roman"/>
          <w:color w:val="auto"/>
          <w:szCs w:val="24"/>
        </w:rPr>
        <w:t>ducação ganha reforço para ampliar o conceito de escola, transformando-a em um centro de atividades comunitárias.</w:t>
      </w:r>
    </w:p>
    <w:p w14:paraId="2CD46AA5" w14:textId="77777777" w:rsidR="00335B9A" w:rsidRPr="00EA2F88" w:rsidRDefault="00335B9A" w:rsidP="00EA2F88">
      <w:pPr>
        <w:spacing w:line="360" w:lineRule="auto"/>
        <w:ind w:left="60"/>
        <w:rPr>
          <w:rFonts w:ascii="Times New Roman" w:hAnsi="Times New Roman" w:cs="Times New Roman"/>
          <w:color w:val="auto"/>
          <w:szCs w:val="24"/>
        </w:rPr>
      </w:pPr>
    </w:p>
    <w:p w14:paraId="6C0BF5C9" w14:textId="77777777" w:rsidR="00335B9A" w:rsidRPr="00EA2F88" w:rsidRDefault="00335B9A" w:rsidP="00EA2F88">
      <w:pPr>
        <w:spacing w:line="360" w:lineRule="auto"/>
        <w:rPr>
          <w:rFonts w:ascii="Times New Roman" w:hAnsi="Times New Roman" w:cs="Times New Roman"/>
          <w:b/>
          <w:color w:val="auto"/>
          <w:szCs w:val="24"/>
        </w:rPr>
      </w:pPr>
      <w:r w:rsidRPr="00EA2F88">
        <w:rPr>
          <w:rFonts w:ascii="Times New Roman" w:hAnsi="Times New Roman" w:cs="Times New Roman"/>
          <w:b/>
          <w:color w:val="auto"/>
          <w:szCs w:val="24"/>
        </w:rPr>
        <w:t>Apresentação</w:t>
      </w:r>
    </w:p>
    <w:p w14:paraId="21E1028D" w14:textId="77777777" w:rsidR="00335B9A" w:rsidRPr="00EA2F88" w:rsidRDefault="00335B9A" w:rsidP="00EA2F88">
      <w:pPr>
        <w:spacing w:line="360" w:lineRule="auto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>A Associação de Pais e Mestres (APM) é regida por estatuto próprio, e dentre outras funções, administra os recursos financeiros repassados pela Secretaria de Educação, a fim de garantir as condições necessárias para que a escola realize seus objetivos e metas constantes no Projeto Político Pedagógico.</w:t>
      </w:r>
    </w:p>
    <w:p w14:paraId="502BAFAB" w14:textId="77777777" w:rsidR="00335B9A" w:rsidRPr="00EA2F88" w:rsidRDefault="00335B9A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</w:p>
    <w:p w14:paraId="36FF01CC" w14:textId="77777777" w:rsidR="00335B9A" w:rsidRPr="00EA2F88" w:rsidRDefault="00335B9A" w:rsidP="00EA2F88">
      <w:pPr>
        <w:spacing w:line="360" w:lineRule="auto"/>
        <w:rPr>
          <w:rFonts w:ascii="Times New Roman" w:hAnsi="Times New Roman" w:cs="Times New Roman"/>
          <w:b/>
          <w:color w:val="auto"/>
          <w:szCs w:val="24"/>
        </w:rPr>
      </w:pPr>
      <w:r w:rsidRPr="00EA2F88">
        <w:rPr>
          <w:rFonts w:ascii="Times New Roman" w:hAnsi="Times New Roman" w:cs="Times New Roman"/>
          <w:b/>
          <w:color w:val="auto"/>
          <w:szCs w:val="24"/>
        </w:rPr>
        <w:t xml:space="preserve">Justificativa: </w:t>
      </w:r>
      <w:r w:rsidRPr="00EA2F88">
        <w:rPr>
          <w:rFonts w:ascii="Times New Roman" w:hAnsi="Times New Roman" w:cs="Times New Roman"/>
          <w:b/>
          <w:color w:val="auto"/>
          <w:szCs w:val="24"/>
        </w:rPr>
        <w:tab/>
      </w:r>
    </w:p>
    <w:p w14:paraId="6FF4BE4E" w14:textId="38442F01" w:rsidR="00335B9A" w:rsidRPr="00EA2F88" w:rsidRDefault="00335B9A" w:rsidP="00EA2F88">
      <w:pPr>
        <w:spacing w:line="360" w:lineRule="auto"/>
        <w:ind w:firstLine="698"/>
        <w:rPr>
          <w:rFonts w:ascii="Times New Roman" w:hAnsi="Times New Roman" w:cs="Times New Roman"/>
          <w:b/>
          <w:color w:val="auto"/>
          <w:szCs w:val="24"/>
        </w:rPr>
      </w:pPr>
      <w:r w:rsidRPr="00EA2F88">
        <w:rPr>
          <w:rFonts w:ascii="Times New Roman" w:eastAsia="Helvetica Neue" w:hAnsi="Times New Roman" w:cs="Times New Roman"/>
          <w:color w:val="auto"/>
          <w:szCs w:val="24"/>
          <w:highlight w:val="white"/>
        </w:rPr>
        <w:lastRenderedPageBreak/>
        <w:t>A APM é uma associação sem fins lucrativos que representa os interesses comuns dos profissionais e dos pais dos alunos de uma escola. A ideia é que a opinião deles colabore com a gestão sempre com o objetivo de impactar positivamente na aprendizage</w:t>
      </w:r>
      <w:r w:rsidR="0007614C">
        <w:rPr>
          <w:rFonts w:ascii="Times New Roman" w:eastAsia="Helvetica Neue" w:hAnsi="Times New Roman" w:cs="Times New Roman"/>
          <w:color w:val="auto"/>
          <w:szCs w:val="24"/>
          <w:highlight w:val="white"/>
        </w:rPr>
        <w:t>m dos alunos e na qualidade da e</w:t>
      </w:r>
      <w:r w:rsidRPr="00EA2F88">
        <w:rPr>
          <w:rFonts w:ascii="Times New Roman" w:eastAsia="Helvetica Neue" w:hAnsi="Times New Roman" w:cs="Times New Roman"/>
          <w:color w:val="auto"/>
          <w:szCs w:val="24"/>
          <w:highlight w:val="white"/>
        </w:rPr>
        <w:t>ducação oferecida pela escola. Ela permite que famílias e escola dialoguem, promovendo uma integração da comunidade com a instituição de forma democrática. Portanto, como órgão colegiado assim instituído, ela não deve representar motivos que não sejam estritamente educacionais.</w:t>
      </w:r>
    </w:p>
    <w:p w14:paraId="1B35B651" w14:textId="77777777" w:rsidR="00335B9A" w:rsidRPr="00EA2F88" w:rsidRDefault="00335B9A" w:rsidP="00EA2F88">
      <w:pPr>
        <w:spacing w:line="360" w:lineRule="auto"/>
        <w:rPr>
          <w:rFonts w:ascii="Times New Roman" w:hAnsi="Times New Roman" w:cs="Times New Roman"/>
          <w:b/>
          <w:color w:val="auto"/>
          <w:szCs w:val="24"/>
        </w:rPr>
      </w:pPr>
    </w:p>
    <w:p w14:paraId="72E7838D" w14:textId="77777777" w:rsidR="00335B9A" w:rsidRPr="00EA2F88" w:rsidRDefault="00335B9A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b/>
          <w:color w:val="auto"/>
          <w:szCs w:val="24"/>
        </w:rPr>
        <w:t>Objetivos</w:t>
      </w:r>
      <w:r w:rsidRPr="00EA2F88">
        <w:rPr>
          <w:rFonts w:ascii="Times New Roman" w:hAnsi="Times New Roman" w:cs="Times New Roman"/>
          <w:color w:val="auto"/>
          <w:szCs w:val="24"/>
        </w:rPr>
        <w:t xml:space="preserve">: </w:t>
      </w:r>
    </w:p>
    <w:p w14:paraId="36AEABB0" w14:textId="77777777" w:rsidR="00335B9A" w:rsidRPr="00EA2F88" w:rsidRDefault="00335B9A" w:rsidP="00EA2F88">
      <w:pPr>
        <w:spacing w:after="300" w:line="360" w:lineRule="auto"/>
        <w:ind w:firstLine="698"/>
        <w:rPr>
          <w:rFonts w:ascii="Times New Roman" w:hAnsi="Times New Roman" w:cs="Times New Roman"/>
          <w:color w:val="auto"/>
          <w:szCs w:val="24"/>
          <w:highlight w:val="white"/>
          <w:u w:val="single"/>
        </w:rPr>
      </w:pPr>
      <w:r w:rsidRPr="00EA2F88">
        <w:rPr>
          <w:rFonts w:ascii="Times New Roman" w:hAnsi="Times New Roman" w:cs="Times New Roman"/>
          <w:color w:val="auto"/>
          <w:szCs w:val="24"/>
          <w:highlight w:val="white"/>
        </w:rPr>
        <w:t xml:space="preserve">A APM deve auxiliar a diretoria escolar para que ela cumpra os objetivos e intenções do seu projeto político pedagógico. Além disso, deve representar os interesses de pais e familiares em prol Educação das crianças frente à comunidade escolar. Ela tem objetivos administrativos e pedagógicos, mas talvez seja mais conhecida pela atuação no âmbito financeiro da escola, uma vez que as unidades de ensino não têm autonomia para gerir de forma a direta as verbas recebidas. </w:t>
      </w:r>
      <w:r w:rsidRPr="0007614C">
        <w:rPr>
          <w:rFonts w:ascii="Times New Roman" w:hAnsi="Times New Roman" w:cs="Times New Roman"/>
          <w:color w:val="auto"/>
          <w:szCs w:val="24"/>
          <w:highlight w:val="white"/>
        </w:rPr>
        <w:t>Assim, é na APM que se decide como os recursos governamentais serão gastos, assim como são definidas as aplicações do dinheiro ganho com os eventos e festas. Todos os gastos devem ser registrados e divulgados para a comunidade escolar.</w:t>
      </w:r>
    </w:p>
    <w:p w14:paraId="65FD5554" w14:textId="77777777" w:rsidR="00335B9A" w:rsidRPr="0007614C" w:rsidRDefault="00335B9A" w:rsidP="0007614C">
      <w:pPr>
        <w:spacing w:after="300" w:line="360" w:lineRule="auto"/>
        <w:ind w:firstLine="698"/>
        <w:rPr>
          <w:rFonts w:ascii="Times New Roman" w:hAnsi="Times New Roman" w:cs="Times New Roman"/>
          <w:color w:val="auto"/>
          <w:szCs w:val="24"/>
        </w:rPr>
      </w:pPr>
      <w:r w:rsidRPr="0007614C">
        <w:rPr>
          <w:rFonts w:ascii="Times New Roman" w:hAnsi="Times New Roman" w:cs="Times New Roman"/>
          <w:color w:val="auto"/>
          <w:szCs w:val="24"/>
          <w:highlight w:val="white"/>
        </w:rPr>
        <w:t>A APM também pode ajudar na promoção de parcerias da escola com outras entidades, promover passeios culturais e observar o andamento das obras da infraestrutura da escola, entre outras ações.</w:t>
      </w:r>
    </w:p>
    <w:p w14:paraId="42BF61EA" w14:textId="77777777" w:rsidR="00335B9A" w:rsidRPr="00EA2F88" w:rsidRDefault="00335B9A" w:rsidP="00EA2F88">
      <w:pPr>
        <w:spacing w:after="200" w:line="360" w:lineRule="auto"/>
        <w:rPr>
          <w:rFonts w:ascii="Times New Roman" w:hAnsi="Times New Roman" w:cs="Times New Roman"/>
          <w:b/>
          <w:color w:val="auto"/>
          <w:szCs w:val="24"/>
        </w:rPr>
      </w:pPr>
      <w:r w:rsidRPr="00EA2F88">
        <w:rPr>
          <w:rFonts w:ascii="Times New Roman" w:hAnsi="Times New Roman" w:cs="Times New Roman"/>
          <w:b/>
          <w:color w:val="auto"/>
          <w:szCs w:val="24"/>
        </w:rPr>
        <w:t>Geral:</w:t>
      </w:r>
    </w:p>
    <w:p w14:paraId="431C2526" w14:textId="682DA25D" w:rsidR="00335B9A" w:rsidRPr="00EA2F88" w:rsidRDefault="00335B9A" w:rsidP="0007614C">
      <w:pPr>
        <w:spacing w:after="200" w:line="360" w:lineRule="auto"/>
        <w:ind w:firstLine="0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 xml:space="preserve">Compreender a importância da </w:t>
      </w:r>
      <w:r w:rsidR="0007614C">
        <w:rPr>
          <w:rFonts w:ascii="Times New Roman" w:hAnsi="Times New Roman" w:cs="Times New Roman"/>
          <w:color w:val="auto"/>
          <w:szCs w:val="24"/>
        </w:rPr>
        <w:t>divulgação da APM para a</w:t>
      </w:r>
      <w:r w:rsidRPr="00EA2F88">
        <w:rPr>
          <w:rFonts w:ascii="Times New Roman" w:hAnsi="Times New Roman" w:cs="Times New Roman"/>
          <w:color w:val="auto"/>
          <w:szCs w:val="24"/>
        </w:rPr>
        <w:t xml:space="preserve"> escola pública (CED 01 do Guará).</w:t>
      </w:r>
    </w:p>
    <w:p w14:paraId="29CA0629" w14:textId="77777777" w:rsidR="00335B9A" w:rsidRDefault="00335B9A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</w:p>
    <w:p w14:paraId="39BABF80" w14:textId="77777777" w:rsidR="0007614C" w:rsidRPr="00EA2F88" w:rsidRDefault="0007614C" w:rsidP="00CC2F1C">
      <w:pPr>
        <w:spacing w:after="200" w:line="36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14:paraId="465B2730" w14:textId="4C5152B0" w:rsidR="00335B9A" w:rsidRPr="00EA2F88" w:rsidRDefault="00335B9A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b/>
          <w:color w:val="auto"/>
          <w:szCs w:val="24"/>
        </w:rPr>
        <w:t>Específicos:</w:t>
      </w:r>
      <w:r w:rsidRPr="00EA2F88">
        <w:rPr>
          <w:rFonts w:ascii="Times New Roman" w:hAnsi="Times New Roman" w:cs="Times New Roman"/>
          <w:color w:val="auto"/>
          <w:szCs w:val="24"/>
        </w:rPr>
        <w:t xml:space="preserve"> </w:t>
      </w:r>
    </w:p>
    <w:p w14:paraId="31FB438A" w14:textId="66DE04D3" w:rsidR="00335B9A" w:rsidRPr="00EA2F88" w:rsidRDefault="00335B9A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>Conscientizar os pais sobre a função da AP</w:t>
      </w:r>
      <w:r w:rsidR="00370902" w:rsidRPr="00EA2F88">
        <w:rPr>
          <w:rFonts w:ascii="Times New Roman" w:hAnsi="Times New Roman" w:cs="Times New Roman"/>
          <w:color w:val="auto"/>
          <w:szCs w:val="24"/>
        </w:rPr>
        <w:t>M</w:t>
      </w:r>
      <w:r w:rsidRPr="00EA2F88">
        <w:rPr>
          <w:rFonts w:ascii="Times New Roman" w:hAnsi="Times New Roman" w:cs="Times New Roman"/>
          <w:color w:val="auto"/>
          <w:szCs w:val="24"/>
        </w:rPr>
        <w:t xml:space="preserve"> para a escola; entender que a parte econômic</w:t>
      </w:r>
      <w:r w:rsidR="00302A73" w:rsidRPr="00EA2F88">
        <w:rPr>
          <w:rFonts w:ascii="Times New Roman" w:hAnsi="Times New Roman" w:cs="Times New Roman"/>
          <w:color w:val="auto"/>
          <w:szCs w:val="24"/>
        </w:rPr>
        <w:t>a é</w:t>
      </w:r>
      <w:r w:rsidRPr="00EA2F88">
        <w:rPr>
          <w:rFonts w:ascii="Times New Roman" w:hAnsi="Times New Roman" w:cs="Times New Roman"/>
          <w:color w:val="auto"/>
          <w:szCs w:val="24"/>
        </w:rPr>
        <w:t xml:space="preserve"> restrita; mostrar a </w:t>
      </w:r>
      <w:r w:rsidR="00302A73" w:rsidRPr="00EA2F88">
        <w:rPr>
          <w:rFonts w:ascii="Times New Roman" w:hAnsi="Times New Roman" w:cs="Times New Roman"/>
          <w:color w:val="auto"/>
          <w:szCs w:val="24"/>
        </w:rPr>
        <w:t>finalidade</w:t>
      </w:r>
      <w:r w:rsidRPr="00EA2F88">
        <w:rPr>
          <w:rFonts w:ascii="Times New Roman" w:hAnsi="Times New Roman" w:cs="Times New Roman"/>
          <w:color w:val="auto"/>
          <w:szCs w:val="24"/>
        </w:rPr>
        <w:t xml:space="preserve"> dos recursos financeiros.</w:t>
      </w:r>
    </w:p>
    <w:p w14:paraId="6E6BF927" w14:textId="77777777" w:rsidR="0007614C" w:rsidRDefault="0007614C" w:rsidP="00EA2F88">
      <w:pPr>
        <w:spacing w:after="200" w:line="360" w:lineRule="auto"/>
        <w:rPr>
          <w:rFonts w:ascii="Times New Roman" w:hAnsi="Times New Roman" w:cs="Times New Roman"/>
          <w:b/>
          <w:color w:val="auto"/>
          <w:szCs w:val="24"/>
        </w:rPr>
      </w:pPr>
    </w:p>
    <w:p w14:paraId="2BCCCC45" w14:textId="77777777" w:rsidR="00335B9A" w:rsidRPr="00EA2F88" w:rsidRDefault="00335B9A" w:rsidP="00EA2F88">
      <w:pPr>
        <w:spacing w:after="200" w:line="360" w:lineRule="auto"/>
        <w:rPr>
          <w:rFonts w:ascii="Times New Roman" w:hAnsi="Times New Roman" w:cs="Times New Roman"/>
          <w:b/>
          <w:color w:val="auto"/>
          <w:szCs w:val="24"/>
        </w:rPr>
      </w:pPr>
      <w:r w:rsidRPr="00EA2F88">
        <w:rPr>
          <w:rFonts w:ascii="Times New Roman" w:hAnsi="Times New Roman" w:cs="Times New Roman"/>
          <w:b/>
          <w:color w:val="auto"/>
          <w:szCs w:val="24"/>
        </w:rPr>
        <w:lastRenderedPageBreak/>
        <w:t>Resultados esperados:</w:t>
      </w:r>
    </w:p>
    <w:p w14:paraId="6AC536E0" w14:textId="333AFEB5" w:rsidR="00335B9A" w:rsidRPr="00EA2F88" w:rsidRDefault="00335B9A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 xml:space="preserve"> A comunidade (pais e</w:t>
      </w:r>
      <w:r w:rsidR="00F3781C" w:rsidRPr="00EA2F88">
        <w:rPr>
          <w:rFonts w:ascii="Times New Roman" w:hAnsi="Times New Roman" w:cs="Times New Roman"/>
          <w:color w:val="auto"/>
          <w:szCs w:val="24"/>
        </w:rPr>
        <w:t>/ou responsáveis) co</w:t>
      </w:r>
      <w:r w:rsidRPr="00EA2F88">
        <w:rPr>
          <w:rFonts w:ascii="Times New Roman" w:hAnsi="Times New Roman" w:cs="Times New Roman"/>
          <w:color w:val="auto"/>
          <w:szCs w:val="24"/>
        </w:rPr>
        <w:t>ntribuírem mais ativamente.</w:t>
      </w:r>
    </w:p>
    <w:p w14:paraId="2AD717FA" w14:textId="49D74F9A" w:rsidR="00335B9A" w:rsidRPr="00EA2F88" w:rsidRDefault="00335B9A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</w:p>
    <w:p w14:paraId="3894F953" w14:textId="77777777" w:rsidR="003565DB" w:rsidRPr="00EA2F88" w:rsidRDefault="00335B9A" w:rsidP="00EA2F88">
      <w:pPr>
        <w:spacing w:after="200" w:line="360" w:lineRule="auto"/>
        <w:rPr>
          <w:rFonts w:ascii="Times New Roman" w:hAnsi="Times New Roman" w:cs="Times New Roman"/>
          <w:b/>
          <w:color w:val="auto"/>
          <w:szCs w:val="24"/>
        </w:rPr>
      </w:pPr>
      <w:r w:rsidRPr="00EA2F88">
        <w:rPr>
          <w:rFonts w:ascii="Times New Roman" w:hAnsi="Times New Roman" w:cs="Times New Roman"/>
          <w:b/>
          <w:color w:val="auto"/>
          <w:szCs w:val="24"/>
        </w:rPr>
        <w:t>Metodologia:</w:t>
      </w:r>
    </w:p>
    <w:p w14:paraId="09B0E086" w14:textId="54F1F7E6" w:rsidR="00335B9A" w:rsidRPr="00EA2F88" w:rsidRDefault="003565DB" w:rsidP="00EA2F88">
      <w:pPr>
        <w:spacing w:after="200" w:line="360" w:lineRule="auto"/>
        <w:ind w:left="0" w:firstLine="0"/>
        <w:rPr>
          <w:rFonts w:ascii="Times New Roman" w:hAnsi="Times New Roman" w:cs="Times New Roman"/>
          <w:b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 xml:space="preserve">Palestra com os pais </w:t>
      </w:r>
      <w:r w:rsidR="00D27B26" w:rsidRPr="00EA2F88">
        <w:rPr>
          <w:rFonts w:ascii="Times New Roman" w:hAnsi="Times New Roman" w:cs="Times New Roman"/>
          <w:color w:val="auto"/>
          <w:szCs w:val="24"/>
        </w:rPr>
        <w:t>e mestres. Será entregue pa</w:t>
      </w:r>
      <w:r w:rsidR="00335B9A" w:rsidRPr="00EA2F88">
        <w:rPr>
          <w:rFonts w:ascii="Times New Roman" w:hAnsi="Times New Roman" w:cs="Times New Roman"/>
          <w:color w:val="auto"/>
          <w:szCs w:val="24"/>
        </w:rPr>
        <w:t xml:space="preserve">nfletos </w:t>
      </w:r>
      <w:r w:rsidR="0007614C">
        <w:rPr>
          <w:rFonts w:ascii="Times New Roman" w:hAnsi="Times New Roman" w:cs="Times New Roman"/>
          <w:color w:val="auto"/>
          <w:szCs w:val="24"/>
        </w:rPr>
        <w:t xml:space="preserve">no dia da reunião de pais </w:t>
      </w:r>
      <w:r w:rsidR="00335B9A" w:rsidRPr="00EA2F88">
        <w:rPr>
          <w:rFonts w:ascii="Times New Roman" w:hAnsi="Times New Roman" w:cs="Times New Roman"/>
          <w:color w:val="auto"/>
          <w:szCs w:val="24"/>
        </w:rPr>
        <w:t xml:space="preserve">com o </w:t>
      </w:r>
      <w:r w:rsidR="00D27B26" w:rsidRPr="00EA2F88">
        <w:rPr>
          <w:rFonts w:ascii="Times New Roman" w:hAnsi="Times New Roman" w:cs="Times New Roman"/>
          <w:color w:val="auto"/>
          <w:szCs w:val="24"/>
        </w:rPr>
        <w:t xml:space="preserve">intuito </w:t>
      </w:r>
      <w:r w:rsidR="00335B9A" w:rsidRPr="00EA2F88">
        <w:rPr>
          <w:rFonts w:ascii="Times New Roman" w:hAnsi="Times New Roman" w:cs="Times New Roman"/>
          <w:color w:val="auto"/>
          <w:szCs w:val="24"/>
        </w:rPr>
        <w:t xml:space="preserve">de explicar </w:t>
      </w:r>
      <w:r w:rsidR="0007614C">
        <w:rPr>
          <w:rFonts w:ascii="Times New Roman" w:hAnsi="Times New Roman" w:cs="Times New Roman"/>
          <w:color w:val="auto"/>
          <w:szCs w:val="24"/>
        </w:rPr>
        <w:t>a importância d</w:t>
      </w:r>
      <w:r w:rsidR="00D27B26" w:rsidRPr="00EA2F88">
        <w:rPr>
          <w:rFonts w:ascii="Times New Roman" w:hAnsi="Times New Roman" w:cs="Times New Roman"/>
          <w:color w:val="auto"/>
          <w:szCs w:val="24"/>
        </w:rPr>
        <w:t xml:space="preserve">a </w:t>
      </w:r>
      <w:r w:rsidR="0007614C">
        <w:rPr>
          <w:rFonts w:ascii="Times New Roman" w:hAnsi="Times New Roman" w:cs="Times New Roman"/>
          <w:color w:val="auto"/>
          <w:szCs w:val="24"/>
        </w:rPr>
        <w:t>APM.</w:t>
      </w:r>
    </w:p>
    <w:p w14:paraId="61A2199E" w14:textId="77777777" w:rsidR="00335B9A" w:rsidRPr="00EA2F88" w:rsidRDefault="00335B9A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</w:p>
    <w:p w14:paraId="22BDB14B" w14:textId="77777777" w:rsidR="00335B9A" w:rsidRPr="00EA2F88" w:rsidRDefault="00335B9A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b/>
          <w:color w:val="auto"/>
          <w:szCs w:val="24"/>
        </w:rPr>
        <w:t>Cronograma de execução:</w:t>
      </w:r>
      <w:r w:rsidRPr="00EA2F88">
        <w:rPr>
          <w:rFonts w:ascii="Times New Roman" w:hAnsi="Times New Roman" w:cs="Times New Roman"/>
          <w:color w:val="auto"/>
          <w:szCs w:val="24"/>
        </w:rPr>
        <w:t xml:space="preserve"> </w:t>
      </w:r>
    </w:p>
    <w:p w14:paraId="62475D7D" w14:textId="75015A4B" w:rsidR="00335B9A" w:rsidRPr="00EA2F88" w:rsidRDefault="00335B9A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>Reunião com o setor financeiro - 09/04/2024</w:t>
      </w:r>
    </w:p>
    <w:p w14:paraId="66FBF9C4" w14:textId="2C3D9C26" w:rsidR="00335B9A" w:rsidRPr="00EA2F88" w:rsidRDefault="00335B9A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 xml:space="preserve">Palestra com os pais e/ou responsáveis </w:t>
      </w:r>
      <w:r w:rsidR="005E648C" w:rsidRPr="00EA2F88">
        <w:rPr>
          <w:rFonts w:ascii="Times New Roman" w:hAnsi="Times New Roman" w:cs="Times New Roman"/>
          <w:color w:val="auto"/>
          <w:szCs w:val="24"/>
        </w:rPr>
        <w:t>– 18/05/2024</w:t>
      </w:r>
      <w:r w:rsidRPr="00EA2F88">
        <w:rPr>
          <w:rFonts w:ascii="Times New Roman" w:hAnsi="Times New Roman" w:cs="Times New Roman"/>
          <w:color w:val="auto"/>
          <w:szCs w:val="24"/>
        </w:rPr>
        <w:t xml:space="preserve"> </w:t>
      </w:r>
    </w:p>
    <w:p w14:paraId="072AD1A2" w14:textId="500D4A81" w:rsidR="00D27B26" w:rsidRPr="00EA2F88" w:rsidRDefault="00335B9A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 xml:space="preserve">DATA DE INÍCIO: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90"/>
        <w:gridCol w:w="2978"/>
        <w:gridCol w:w="3093"/>
      </w:tblGrid>
      <w:tr w:rsidR="00EA2F88" w:rsidRPr="00EA2F88" w14:paraId="59B10EB7" w14:textId="77777777" w:rsidTr="009F7389">
        <w:tc>
          <w:tcPr>
            <w:tcW w:w="3446" w:type="dxa"/>
          </w:tcPr>
          <w:p w14:paraId="7DA71616" w14:textId="4B431157" w:rsidR="009F7389" w:rsidRPr="00EA2F88" w:rsidRDefault="009F7389" w:rsidP="0007614C">
            <w:pPr>
              <w:spacing w:after="200" w:line="24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 xml:space="preserve">EVENTO </w:t>
            </w:r>
          </w:p>
        </w:tc>
        <w:tc>
          <w:tcPr>
            <w:tcW w:w="3446" w:type="dxa"/>
          </w:tcPr>
          <w:p w14:paraId="0E0742DB" w14:textId="02577868" w:rsidR="009F7389" w:rsidRPr="00EA2F88" w:rsidRDefault="009F7389" w:rsidP="0007614C">
            <w:pPr>
              <w:spacing w:after="200" w:line="24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 xml:space="preserve">PERÍODO </w:t>
            </w:r>
          </w:p>
        </w:tc>
        <w:tc>
          <w:tcPr>
            <w:tcW w:w="3447" w:type="dxa"/>
          </w:tcPr>
          <w:p w14:paraId="479C7E96" w14:textId="23116981" w:rsidR="009F7389" w:rsidRPr="00EA2F88" w:rsidRDefault="009F7389" w:rsidP="0007614C">
            <w:pPr>
              <w:spacing w:after="200" w:line="24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 xml:space="preserve">OBSERVAÇÃO </w:t>
            </w:r>
          </w:p>
        </w:tc>
      </w:tr>
      <w:tr w:rsidR="00EA2F88" w:rsidRPr="00EA2F88" w14:paraId="05409AE7" w14:textId="77777777" w:rsidTr="009F7389">
        <w:tc>
          <w:tcPr>
            <w:tcW w:w="3446" w:type="dxa"/>
          </w:tcPr>
          <w:p w14:paraId="788E7498" w14:textId="32EA9EF7" w:rsidR="009F7389" w:rsidRPr="00EA2F88" w:rsidRDefault="00C923E5" w:rsidP="0007614C">
            <w:pPr>
              <w:spacing w:after="200" w:line="24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>09/04/2024</w:t>
            </w:r>
          </w:p>
        </w:tc>
        <w:tc>
          <w:tcPr>
            <w:tcW w:w="3446" w:type="dxa"/>
          </w:tcPr>
          <w:p w14:paraId="0C1BDD90" w14:textId="6D2C5A8F" w:rsidR="009F7389" w:rsidRPr="00EA2F88" w:rsidRDefault="00C923E5" w:rsidP="0007614C">
            <w:pPr>
              <w:spacing w:after="200" w:line="24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>Matutino</w:t>
            </w:r>
          </w:p>
        </w:tc>
        <w:tc>
          <w:tcPr>
            <w:tcW w:w="3447" w:type="dxa"/>
          </w:tcPr>
          <w:p w14:paraId="240F97D5" w14:textId="2BE9AC4A" w:rsidR="009F7389" w:rsidRPr="00EA2F88" w:rsidRDefault="00EF798E" w:rsidP="0007614C">
            <w:pPr>
              <w:spacing w:after="200" w:line="24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 xml:space="preserve">Saber como a escola aborda a APM. </w:t>
            </w:r>
          </w:p>
        </w:tc>
      </w:tr>
    </w:tbl>
    <w:p w14:paraId="0A2F0674" w14:textId="77777777" w:rsidR="00335B9A" w:rsidRPr="00EA2F88" w:rsidRDefault="00335B9A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</w:p>
    <w:p w14:paraId="4917372E" w14:textId="77777777" w:rsidR="00335B9A" w:rsidRPr="00EA2F88" w:rsidRDefault="00335B9A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>DATA DE TÉRMINO: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2835"/>
        <w:gridCol w:w="3227"/>
        <w:gridCol w:w="3004"/>
      </w:tblGrid>
      <w:tr w:rsidR="00EA2F88" w:rsidRPr="00EA2F88" w14:paraId="03F42808" w14:textId="77777777" w:rsidTr="0007614C">
        <w:trPr>
          <w:trHeight w:val="506"/>
        </w:trPr>
        <w:tc>
          <w:tcPr>
            <w:tcW w:w="2835" w:type="dxa"/>
          </w:tcPr>
          <w:p w14:paraId="734AA669" w14:textId="7575E300" w:rsidR="008E1C60" w:rsidRPr="00EA2F88" w:rsidRDefault="000407CE" w:rsidP="0007614C">
            <w:pPr>
              <w:spacing w:after="200" w:line="24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 xml:space="preserve">EVENTO </w:t>
            </w:r>
          </w:p>
        </w:tc>
        <w:tc>
          <w:tcPr>
            <w:tcW w:w="3227" w:type="dxa"/>
          </w:tcPr>
          <w:p w14:paraId="11DF08B4" w14:textId="6BE0B2AA" w:rsidR="008E1C60" w:rsidRPr="00EA2F88" w:rsidRDefault="000407CE" w:rsidP="0007614C">
            <w:pPr>
              <w:spacing w:after="200" w:line="24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 xml:space="preserve">PERÍODO </w:t>
            </w:r>
          </w:p>
        </w:tc>
        <w:tc>
          <w:tcPr>
            <w:tcW w:w="3004" w:type="dxa"/>
          </w:tcPr>
          <w:p w14:paraId="345D8CED" w14:textId="7FBC309E" w:rsidR="008E1C60" w:rsidRPr="00EA2F88" w:rsidRDefault="000407CE" w:rsidP="0007614C">
            <w:pPr>
              <w:spacing w:after="200" w:line="24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 xml:space="preserve">OBSERVAÇÃO </w:t>
            </w:r>
          </w:p>
        </w:tc>
      </w:tr>
      <w:tr w:rsidR="00EA2F88" w:rsidRPr="00EA2F88" w14:paraId="23DE1A73" w14:textId="77777777" w:rsidTr="0007614C">
        <w:trPr>
          <w:trHeight w:val="501"/>
        </w:trPr>
        <w:tc>
          <w:tcPr>
            <w:tcW w:w="2835" w:type="dxa"/>
          </w:tcPr>
          <w:p w14:paraId="48B07CC5" w14:textId="55A9CC83" w:rsidR="008E1C60" w:rsidRPr="00EA2F88" w:rsidRDefault="00EF798E" w:rsidP="0007614C">
            <w:pPr>
              <w:spacing w:after="200" w:line="24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>18/05/2024</w:t>
            </w:r>
          </w:p>
        </w:tc>
        <w:tc>
          <w:tcPr>
            <w:tcW w:w="3227" w:type="dxa"/>
          </w:tcPr>
          <w:p w14:paraId="35AF5E72" w14:textId="4D53568D" w:rsidR="008E1C60" w:rsidRPr="00EA2F88" w:rsidRDefault="00EF798E" w:rsidP="0007614C">
            <w:pPr>
              <w:spacing w:after="200" w:line="24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 xml:space="preserve">Matutino </w:t>
            </w:r>
          </w:p>
        </w:tc>
        <w:tc>
          <w:tcPr>
            <w:tcW w:w="3004" w:type="dxa"/>
          </w:tcPr>
          <w:p w14:paraId="23C6FCD4" w14:textId="438E5AF7" w:rsidR="008E1C60" w:rsidRPr="00EA2F88" w:rsidRDefault="00EF798E" w:rsidP="0007614C">
            <w:pPr>
              <w:spacing w:after="200" w:line="240" w:lineRule="auto"/>
              <w:ind w:left="0" w:firstLine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EA2F88">
              <w:rPr>
                <w:rFonts w:ascii="Times New Roman" w:hAnsi="Times New Roman" w:cs="Times New Roman"/>
                <w:color w:val="auto"/>
                <w:szCs w:val="24"/>
              </w:rPr>
              <w:t>Entrega dos panfletos e apresentação.</w:t>
            </w:r>
          </w:p>
        </w:tc>
      </w:tr>
    </w:tbl>
    <w:p w14:paraId="729BD6A1" w14:textId="77777777" w:rsidR="00335B9A" w:rsidRPr="00EA2F88" w:rsidRDefault="00335B9A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</w:p>
    <w:p w14:paraId="5F85C729" w14:textId="77777777" w:rsidR="00335B9A" w:rsidRPr="00EA2F88" w:rsidRDefault="00335B9A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</w:p>
    <w:p w14:paraId="261D45E4" w14:textId="10293F74" w:rsidR="00840868" w:rsidRPr="00EA2F88" w:rsidRDefault="00335B9A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 xml:space="preserve">Considerações finais: </w:t>
      </w:r>
    </w:p>
    <w:p w14:paraId="352AAD32" w14:textId="2D8D51FB" w:rsidR="00840868" w:rsidRPr="00EA2F88" w:rsidRDefault="00840868" w:rsidP="0007614C">
      <w:pPr>
        <w:spacing w:after="200" w:line="360" w:lineRule="auto"/>
        <w:ind w:firstLine="698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 xml:space="preserve">No dia 18/5 de 2024, fomos ao CED 1 do Guará e fomos à reunião de pais para </w:t>
      </w:r>
      <w:r w:rsidR="0007614C" w:rsidRPr="00EA2F88">
        <w:rPr>
          <w:rFonts w:ascii="Times New Roman" w:hAnsi="Times New Roman" w:cs="Times New Roman"/>
          <w:color w:val="auto"/>
          <w:szCs w:val="24"/>
        </w:rPr>
        <w:t>conscientizar</w:t>
      </w:r>
      <w:r w:rsidRPr="00EA2F88">
        <w:rPr>
          <w:rFonts w:ascii="Times New Roman" w:hAnsi="Times New Roman" w:cs="Times New Roman"/>
          <w:color w:val="auto"/>
          <w:szCs w:val="24"/>
        </w:rPr>
        <w:t xml:space="preserve"> os pais acerca da importância da APM para a escola.</w:t>
      </w:r>
      <w:r w:rsidR="0007614C">
        <w:rPr>
          <w:rFonts w:ascii="Times New Roman" w:hAnsi="Times New Roman" w:cs="Times New Roman"/>
          <w:color w:val="auto"/>
          <w:szCs w:val="24"/>
        </w:rPr>
        <w:t xml:space="preserve"> </w:t>
      </w:r>
      <w:r w:rsidRPr="00EA2F88">
        <w:rPr>
          <w:rFonts w:ascii="Times New Roman" w:hAnsi="Times New Roman" w:cs="Times New Roman"/>
          <w:color w:val="auto"/>
          <w:szCs w:val="24"/>
        </w:rPr>
        <w:t>Ficamos das 8 às 11h e</w:t>
      </w:r>
      <w:r w:rsidR="0007614C">
        <w:rPr>
          <w:rFonts w:ascii="Times New Roman" w:hAnsi="Times New Roman" w:cs="Times New Roman"/>
          <w:color w:val="auto"/>
          <w:szCs w:val="24"/>
        </w:rPr>
        <w:t>ntregando os panfletos aos pais e explicando aos que queriam saber mais sobre o assunto.</w:t>
      </w:r>
    </w:p>
    <w:p w14:paraId="3C448ABA" w14:textId="26DF0C5E" w:rsidR="00840868" w:rsidRPr="00EA2F88" w:rsidRDefault="00840868" w:rsidP="0007614C">
      <w:pPr>
        <w:spacing w:after="200" w:line="360" w:lineRule="auto"/>
        <w:ind w:firstLine="698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lastRenderedPageBreak/>
        <w:t>Cabe acrescentar que a escola mostrou-se muito empolgada em aumentar a divulgação da APM, colocando, inclusive, nas gincanas da esco</w:t>
      </w:r>
      <w:r w:rsidR="0007614C">
        <w:rPr>
          <w:rFonts w:ascii="Times New Roman" w:hAnsi="Times New Roman" w:cs="Times New Roman"/>
          <w:color w:val="auto"/>
          <w:szCs w:val="24"/>
        </w:rPr>
        <w:t>la como pontuação às equipes. Em contrapartida</w:t>
      </w:r>
      <w:r w:rsidRPr="00EA2F88">
        <w:rPr>
          <w:rFonts w:ascii="Times New Roman" w:hAnsi="Times New Roman" w:cs="Times New Roman"/>
          <w:color w:val="auto"/>
          <w:szCs w:val="24"/>
        </w:rPr>
        <w:t xml:space="preserve">, percebemos que os pais pouco sabiam ou nada sabiam sobre o assunto. </w:t>
      </w:r>
    </w:p>
    <w:p w14:paraId="50D075A5" w14:textId="522F539C" w:rsidR="00840868" w:rsidRPr="00EA2F88" w:rsidRDefault="0007614C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ab/>
      </w:r>
      <w:r>
        <w:rPr>
          <w:rFonts w:ascii="Times New Roman" w:hAnsi="Times New Roman" w:cs="Times New Roman"/>
          <w:color w:val="auto"/>
          <w:szCs w:val="24"/>
        </w:rPr>
        <w:tab/>
        <w:t>F</w:t>
      </w:r>
      <w:r w:rsidR="00840868" w:rsidRPr="00EA2F88">
        <w:rPr>
          <w:rFonts w:ascii="Times New Roman" w:hAnsi="Times New Roman" w:cs="Times New Roman"/>
          <w:color w:val="auto"/>
          <w:szCs w:val="24"/>
        </w:rPr>
        <w:t xml:space="preserve">oram entregues 100 panfletos aos pais, que cordialmente receberam os panfletos e se mostraram </w:t>
      </w:r>
      <w:r>
        <w:rPr>
          <w:rFonts w:ascii="Times New Roman" w:hAnsi="Times New Roman" w:cs="Times New Roman"/>
          <w:color w:val="auto"/>
          <w:szCs w:val="24"/>
        </w:rPr>
        <w:t xml:space="preserve">empolgados durante a explicação, e foi </w:t>
      </w:r>
      <w:r w:rsidRPr="00EA2F88">
        <w:rPr>
          <w:rFonts w:ascii="Times New Roman" w:hAnsi="Times New Roman" w:cs="Times New Roman"/>
          <w:color w:val="auto"/>
          <w:szCs w:val="24"/>
        </w:rPr>
        <w:t>bem satisfatório explicar e exemplificar os benefício</w:t>
      </w:r>
      <w:r>
        <w:rPr>
          <w:rFonts w:ascii="Times New Roman" w:hAnsi="Times New Roman" w:cs="Times New Roman"/>
          <w:color w:val="auto"/>
          <w:szCs w:val="24"/>
        </w:rPr>
        <w:t xml:space="preserve">s da APM para a escola. </w:t>
      </w:r>
      <w:r>
        <w:rPr>
          <w:rFonts w:ascii="Times New Roman" w:hAnsi="Times New Roman" w:cs="Times New Roman"/>
          <w:color w:val="auto"/>
          <w:szCs w:val="24"/>
        </w:rPr>
        <w:tab/>
      </w:r>
    </w:p>
    <w:p w14:paraId="1AFEB73A" w14:textId="437C1EA0" w:rsidR="00335B9A" w:rsidRPr="00EA2F88" w:rsidRDefault="00840868" w:rsidP="0007614C">
      <w:pPr>
        <w:spacing w:after="200" w:line="360" w:lineRule="auto"/>
        <w:ind w:firstLine="698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color w:val="auto"/>
          <w:szCs w:val="24"/>
        </w:rPr>
        <w:t>Como resultado, recebemos a devolutiva da direção da escola falando que vários pais os procuraram e contribuíram, bem como perceberam a importância da divulgação para que os pais, de fato, entendam acerca da APM. O resultado foi, portanto, positivo.</w:t>
      </w:r>
    </w:p>
    <w:p w14:paraId="156F6B82" w14:textId="77777777" w:rsidR="00840868" w:rsidRPr="00EA2F88" w:rsidRDefault="00840868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</w:p>
    <w:p w14:paraId="38C7FA25" w14:textId="252668AA" w:rsidR="00335B9A" w:rsidRPr="00D65FB5" w:rsidRDefault="00335B9A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  <w:r w:rsidRPr="00D65FB5">
        <w:rPr>
          <w:rFonts w:ascii="Times New Roman" w:hAnsi="Times New Roman" w:cs="Times New Roman"/>
          <w:color w:val="auto"/>
          <w:szCs w:val="24"/>
        </w:rPr>
        <w:t>Referência</w:t>
      </w:r>
      <w:r w:rsidR="00EA2F88" w:rsidRPr="00D65FB5">
        <w:rPr>
          <w:rFonts w:ascii="Times New Roman" w:hAnsi="Times New Roman" w:cs="Times New Roman"/>
          <w:color w:val="auto"/>
          <w:szCs w:val="24"/>
        </w:rPr>
        <w:t>s</w:t>
      </w:r>
      <w:r w:rsidRPr="00D65FB5">
        <w:rPr>
          <w:rFonts w:ascii="Times New Roman" w:hAnsi="Times New Roman" w:cs="Times New Roman"/>
          <w:color w:val="auto"/>
          <w:szCs w:val="24"/>
        </w:rPr>
        <w:t xml:space="preserve"> Bibliográfica</w:t>
      </w:r>
      <w:r w:rsidR="00EA2F88" w:rsidRPr="00D65FB5">
        <w:rPr>
          <w:rFonts w:ascii="Times New Roman" w:hAnsi="Times New Roman" w:cs="Times New Roman"/>
          <w:color w:val="auto"/>
          <w:szCs w:val="24"/>
        </w:rPr>
        <w:t>s</w:t>
      </w:r>
    </w:p>
    <w:p w14:paraId="5FF37E49" w14:textId="77777777" w:rsidR="00D65FB5" w:rsidRDefault="00D65FB5" w:rsidP="00D65FB5">
      <w:pPr>
        <w:pStyle w:val="Ttulo2"/>
        <w:shd w:val="clear" w:color="auto" w:fill="FFFFFF"/>
        <w:spacing w:before="0" w:after="150" w:line="240" w:lineRule="auto"/>
        <w:rPr>
          <w:rFonts w:ascii="Times New Roman" w:hAnsi="Times New Roman" w:cs="Times New Roman"/>
          <w:color w:val="auto"/>
          <w:szCs w:val="24"/>
        </w:rPr>
      </w:pPr>
      <w:r w:rsidRPr="00D65FB5">
        <w:rPr>
          <w:rFonts w:ascii="Times New Roman" w:hAnsi="Times New Roman" w:cs="Times New Roman"/>
          <w:bCs/>
          <w:color w:val="auto"/>
          <w:sz w:val="24"/>
          <w:szCs w:val="24"/>
        </w:rPr>
        <w:t>EDUCAÇÃO. Todos pela.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D65FB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Perguntas e respostas: o que é e como funciona uma associação de pais e mestres (APM)?. Disponível em: </w:t>
      </w:r>
      <w:hyperlink r:id="rId7" w:history="1">
        <w:r w:rsidRPr="00D65FB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https://todospelaeducacao.org.br/noticias/apm-o-que-e-e-como-funciona/</w:t>
        </w:r>
      </w:hyperlink>
      <w:r w:rsidRPr="00D65FB5">
        <w:rPr>
          <w:rFonts w:ascii="Times New Roman" w:hAnsi="Times New Roman" w:cs="Times New Roman"/>
          <w:color w:val="auto"/>
          <w:sz w:val="24"/>
          <w:szCs w:val="24"/>
        </w:rPr>
        <w:t>. Acesso em 10</w:t>
      </w:r>
      <w:r w:rsidRPr="00D65FB5">
        <w:rPr>
          <w:rFonts w:ascii="Times New Roman" w:hAnsi="Times New Roman" w:cs="Times New Roman"/>
          <w:color w:val="auto"/>
          <w:szCs w:val="24"/>
        </w:rPr>
        <w:t xml:space="preserve"> de abril de 2024.</w:t>
      </w:r>
    </w:p>
    <w:p w14:paraId="1B40A604" w14:textId="77777777" w:rsidR="00D65FB5" w:rsidRPr="00D65FB5" w:rsidRDefault="00D65FB5" w:rsidP="00D65FB5"/>
    <w:p w14:paraId="6AD4419E" w14:textId="0916D880" w:rsidR="00335B9A" w:rsidRPr="00D65FB5" w:rsidRDefault="0007614C" w:rsidP="0007614C">
      <w:pPr>
        <w:pStyle w:val="Ttulo3"/>
        <w:spacing w:before="0" w:after="450" w:line="240" w:lineRule="auto"/>
        <w:rPr>
          <w:rFonts w:ascii="Times New Roman" w:eastAsia="Times New Roman" w:hAnsi="Times New Roman" w:cs="Times New Roman"/>
          <w:color w:val="auto"/>
          <w:spacing w:val="-15"/>
          <w:sz w:val="68"/>
          <w:szCs w:val="68"/>
        </w:rPr>
      </w:pPr>
      <w:r w:rsidRPr="00D65FB5">
        <w:rPr>
          <w:rFonts w:ascii="Times New Roman" w:hAnsi="Times New Roman" w:cs="Times New Roman"/>
          <w:color w:val="auto"/>
          <w:spacing w:val="-15"/>
          <w:szCs w:val="68"/>
        </w:rPr>
        <w:t xml:space="preserve">SÃO PAULO.  Governo do Estado. </w:t>
      </w:r>
      <w:hyperlink r:id="rId8" w:history="1">
        <w:r w:rsidRPr="00D65FB5">
          <w:rPr>
            <w:rStyle w:val="Hyperlink"/>
            <w:rFonts w:ascii="Times New Roman" w:hAnsi="Times New Roman" w:cs="Times New Roman"/>
            <w:b/>
            <w:color w:val="auto"/>
            <w:spacing w:val="-15"/>
            <w:szCs w:val="68"/>
            <w:u w:val="none"/>
          </w:rPr>
          <w:t>Criada para colaborar com a direção da unidade, a APM é uma ferramenta de gestão democrática na rede.</w:t>
        </w:r>
        <w:r w:rsidRPr="00D65FB5">
          <w:rPr>
            <w:rStyle w:val="Hyperlink"/>
            <w:rFonts w:ascii="Times New Roman" w:hAnsi="Times New Roman" w:cs="Times New Roman"/>
            <w:color w:val="auto"/>
            <w:spacing w:val="-15"/>
            <w:szCs w:val="68"/>
            <w:u w:val="none"/>
          </w:rPr>
          <w:t xml:space="preserve"> Disponível em: </w:t>
        </w:r>
        <w:r w:rsidRPr="00D65FB5">
          <w:rPr>
            <w:rStyle w:val="Hyperlink"/>
            <w:rFonts w:ascii="Times New Roman" w:hAnsi="Times New Roman" w:cs="Times New Roman"/>
            <w:color w:val="auto"/>
            <w:u w:val="none"/>
          </w:rPr>
          <w:t>https://www.educacao.sp.gov.br/apm#:~:text=A%20Associa%C3%A7%C3%A3o%20de%20Pai%20e,e%20os%20Conselhos%20de%20Escola</w:t>
        </w:r>
      </w:hyperlink>
      <w:r w:rsidR="00335B9A" w:rsidRPr="00D65FB5">
        <w:rPr>
          <w:rFonts w:ascii="Times New Roman" w:hAnsi="Times New Roman" w:cs="Times New Roman"/>
          <w:color w:val="auto"/>
        </w:rPr>
        <w:t>.</w:t>
      </w:r>
      <w:r w:rsidRPr="00D65FB5">
        <w:rPr>
          <w:rFonts w:ascii="Times New Roman" w:hAnsi="Times New Roman" w:cs="Times New Roman"/>
          <w:color w:val="auto"/>
        </w:rPr>
        <w:t xml:space="preserve"> Acesso em 08 de março de 2024.</w:t>
      </w:r>
    </w:p>
    <w:p w14:paraId="6EFDCC10" w14:textId="2D8FC173" w:rsidR="00335B9A" w:rsidRDefault="00335B9A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</w:p>
    <w:p w14:paraId="27AAFC76" w14:textId="77777777" w:rsidR="00432267" w:rsidRDefault="00432267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</w:p>
    <w:p w14:paraId="62455ABA" w14:textId="77777777" w:rsidR="00432267" w:rsidRDefault="00432267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</w:p>
    <w:p w14:paraId="088532D3" w14:textId="77777777" w:rsidR="00432267" w:rsidRDefault="00432267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</w:p>
    <w:p w14:paraId="651D5568" w14:textId="77777777" w:rsidR="00432267" w:rsidRDefault="00432267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</w:p>
    <w:p w14:paraId="24C9E947" w14:textId="77777777" w:rsidR="00432267" w:rsidRDefault="00432267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</w:p>
    <w:p w14:paraId="392779C4" w14:textId="77777777" w:rsidR="00432267" w:rsidRDefault="00432267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</w:p>
    <w:p w14:paraId="0933ED6A" w14:textId="77777777" w:rsidR="00432267" w:rsidRDefault="00432267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</w:p>
    <w:p w14:paraId="14235A39" w14:textId="77777777" w:rsidR="00432267" w:rsidRDefault="00432267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</w:p>
    <w:p w14:paraId="2AC82F01" w14:textId="77777777" w:rsidR="00432267" w:rsidRPr="00EA2F88" w:rsidRDefault="00432267" w:rsidP="00EA2F88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</w:p>
    <w:p w14:paraId="4E052120" w14:textId="1F2A062F" w:rsidR="00EF31EA" w:rsidRDefault="00924829" w:rsidP="00EF31EA">
      <w:pPr>
        <w:spacing w:after="200" w:line="360" w:lineRule="auto"/>
        <w:jc w:val="center"/>
        <w:rPr>
          <w:rFonts w:ascii="Times New Roman" w:hAnsi="Times New Roman" w:cs="Times New Roman"/>
          <w:color w:val="auto"/>
          <w:szCs w:val="24"/>
        </w:rPr>
      </w:pPr>
      <w:r w:rsidRPr="00D65FB5">
        <w:rPr>
          <w:rFonts w:ascii="Times New Roman" w:hAnsi="Times New Roman" w:cs="Times New Roman"/>
          <w:color w:val="auto"/>
          <w:szCs w:val="24"/>
        </w:rPr>
        <w:t>Fotos da apresentação e entrega de panfletos</w:t>
      </w:r>
      <w:r w:rsidR="00EF31EA">
        <w:rPr>
          <w:rFonts w:ascii="Times New Roman" w:hAnsi="Times New Roman" w:cs="Times New Roman"/>
          <w:color w:val="auto"/>
          <w:szCs w:val="24"/>
        </w:rPr>
        <w:t>.</w:t>
      </w:r>
    </w:p>
    <w:p w14:paraId="65420978" w14:textId="2A3BFD69" w:rsidR="00547A4F" w:rsidRDefault="0048010A" w:rsidP="006C1BB8">
      <w:pPr>
        <w:spacing w:after="200" w:line="36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noProof/>
          <w:color w:val="auto"/>
          <w:szCs w:val="24"/>
        </w:rPr>
        <w:drawing>
          <wp:anchor distT="0" distB="0" distL="114300" distR="114300" simplePos="0" relativeHeight="251674624" behindDoc="0" locked="0" layoutInCell="1" allowOverlap="1" wp14:anchorId="787DCE40" wp14:editId="66B54749">
            <wp:simplePos x="0" y="0"/>
            <wp:positionH relativeFrom="column">
              <wp:posOffset>3170778</wp:posOffset>
            </wp:positionH>
            <wp:positionV relativeFrom="paragraph">
              <wp:posOffset>250263</wp:posOffset>
            </wp:positionV>
            <wp:extent cx="2597150" cy="2141651"/>
            <wp:effectExtent l="0" t="0" r="0" b="0"/>
            <wp:wrapTopAndBottom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141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BA2">
        <w:rPr>
          <w:rFonts w:ascii="Times New Roman" w:hAnsi="Times New Roman" w:cs="Times New Roman"/>
          <w:noProof/>
          <w:color w:val="auto"/>
          <w:szCs w:val="24"/>
        </w:rPr>
        <w:drawing>
          <wp:anchor distT="0" distB="0" distL="114300" distR="114300" simplePos="0" relativeHeight="251670528" behindDoc="0" locked="0" layoutInCell="1" allowOverlap="1" wp14:anchorId="2C7DA00B" wp14:editId="091E7607">
            <wp:simplePos x="0" y="0"/>
            <wp:positionH relativeFrom="column">
              <wp:posOffset>-299720</wp:posOffset>
            </wp:positionH>
            <wp:positionV relativeFrom="paragraph">
              <wp:posOffset>250825</wp:posOffset>
            </wp:positionV>
            <wp:extent cx="2756535" cy="2067560"/>
            <wp:effectExtent l="0" t="0" r="5715" b="8890"/>
            <wp:wrapTopAndBottom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F8B47" w14:textId="435CF347" w:rsidR="00E22FF1" w:rsidRDefault="008C6C3C" w:rsidP="00EF5BA2">
      <w:pPr>
        <w:spacing w:after="200" w:line="36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 xml:space="preserve">Anexo I - </w:t>
      </w:r>
      <w:r w:rsidR="00114B67">
        <w:rPr>
          <w:rFonts w:ascii="Times New Roman" w:hAnsi="Times New Roman" w:cs="Times New Roman"/>
          <w:color w:val="auto"/>
          <w:szCs w:val="24"/>
        </w:rPr>
        <w:t xml:space="preserve">Reunião </w:t>
      </w:r>
      <w:r w:rsidR="0033526E">
        <w:rPr>
          <w:rFonts w:ascii="Times New Roman" w:hAnsi="Times New Roman" w:cs="Times New Roman"/>
          <w:color w:val="auto"/>
          <w:szCs w:val="24"/>
        </w:rPr>
        <w:t>para</w:t>
      </w:r>
      <w:r w:rsidR="006D54DE">
        <w:rPr>
          <w:rFonts w:ascii="Times New Roman" w:hAnsi="Times New Roman" w:cs="Times New Roman"/>
          <w:color w:val="auto"/>
          <w:szCs w:val="24"/>
        </w:rPr>
        <w:t xml:space="preserve"> organização do projeto</w:t>
      </w:r>
    </w:p>
    <w:p w14:paraId="32EBCC89" w14:textId="77777777" w:rsidR="006D54DE" w:rsidRPr="00B747BE" w:rsidRDefault="006D54DE" w:rsidP="00B747BE">
      <w:pPr>
        <w:spacing w:after="200" w:line="360" w:lineRule="auto"/>
        <w:ind w:left="20"/>
        <w:rPr>
          <w:rFonts w:ascii="Times New Roman" w:hAnsi="Times New Roman" w:cs="Times New Roman"/>
          <w:color w:val="auto"/>
          <w:szCs w:val="24"/>
          <w:u w:val="single"/>
        </w:rPr>
      </w:pPr>
    </w:p>
    <w:p w14:paraId="7257910C" w14:textId="77777777" w:rsidR="00E22FF1" w:rsidRDefault="00E22FF1" w:rsidP="00E22FF1">
      <w:pPr>
        <w:spacing w:after="200" w:line="36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14:paraId="3DE317B2" w14:textId="4B73053F" w:rsidR="00E22FF1" w:rsidRDefault="00F33926" w:rsidP="00E22FF1">
      <w:pPr>
        <w:spacing w:after="200" w:line="36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noProof/>
          <w:color w:val="auto"/>
          <w:szCs w:val="24"/>
        </w:rPr>
        <w:drawing>
          <wp:anchor distT="0" distB="0" distL="114300" distR="114300" simplePos="0" relativeHeight="251678720" behindDoc="0" locked="0" layoutInCell="1" allowOverlap="1" wp14:anchorId="42EFF500" wp14:editId="5AF12FB0">
            <wp:simplePos x="0" y="0"/>
            <wp:positionH relativeFrom="column">
              <wp:posOffset>3351530</wp:posOffset>
            </wp:positionH>
            <wp:positionV relativeFrom="paragraph">
              <wp:posOffset>300990</wp:posOffset>
            </wp:positionV>
            <wp:extent cx="2651760" cy="2420620"/>
            <wp:effectExtent l="0" t="0" r="0" b="0"/>
            <wp:wrapTopAndBottom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5A5">
        <w:rPr>
          <w:rFonts w:ascii="Times New Roman" w:hAnsi="Times New Roman" w:cs="Times New Roman"/>
          <w:noProof/>
          <w:color w:val="auto"/>
          <w:szCs w:val="24"/>
        </w:rPr>
        <w:drawing>
          <wp:anchor distT="0" distB="0" distL="114300" distR="114300" simplePos="0" relativeHeight="251680768" behindDoc="0" locked="0" layoutInCell="1" allowOverlap="1" wp14:anchorId="7F43B78E" wp14:editId="1D622D33">
            <wp:simplePos x="0" y="0"/>
            <wp:positionH relativeFrom="column">
              <wp:posOffset>-193656</wp:posOffset>
            </wp:positionH>
            <wp:positionV relativeFrom="paragraph">
              <wp:posOffset>445794</wp:posOffset>
            </wp:positionV>
            <wp:extent cx="3036334" cy="2276878"/>
            <wp:effectExtent l="0" t="0" r="0" b="9525"/>
            <wp:wrapTopAndBottom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334" cy="227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2AA93" w14:textId="611A7248" w:rsidR="00E22FF1" w:rsidRDefault="008C6C3C" w:rsidP="00E22FF1">
      <w:pPr>
        <w:spacing w:after="200" w:line="36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 xml:space="preserve">Anexo II - </w:t>
      </w:r>
      <w:r w:rsidR="00215D14">
        <w:rPr>
          <w:rFonts w:ascii="Times New Roman" w:hAnsi="Times New Roman" w:cs="Times New Roman"/>
          <w:color w:val="auto"/>
          <w:szCs w:val="24"/>
        </w:rPr>
        <w:t xml:space="preserve">Primeira reunião </w:t>
      </w:r>
      <w:r w:rsidR="001B2134">
        <w:rPr>
          <w:rFonts w:ascii="Times New Roman" w:hAnsi="Times New Roman" w:cs="Times New Roman"/>
          <w:color w:val="auto"/>
          <w:szCs w:val="24"/>
        </w:rPr>
        <w:t xml:space="preserve">com a supervisão </w:t>
      </w:r>
      <w:r w:rsidR="00F33926">
        <w:rPr>
          <w:rFonts w:ascii="Times New Roman" w:hAnsi="Times New Roman" w:cs="Times New Roman"/>
          <w:color w:val="auto"/>
          <w:szCs w:val="24"/>
        </w:rPr>
        <w:t>e financeiro da escola</w:t>
      </w:r>
    </w:p>
    <w:p w14:paraId="49F0DE64" w14:textId="75E340A4" w:rsidR="008C6C3C" w:rsidRDefault="008C6C3C" w:rsidP="00E22FF1">
      <w:pPr>
        <w:spacing w:after="200" w:line="36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14:paraId="6889E240" w14:textId="5DE00A9E" w:rsidR="00E22FF1" w:rsidRDefault="00E22FF1" w:rsidP="00E22FF1">
      <w:pPr>
        <w:spacing w:after="200" w:line="36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14:paraId="4A60C63E" w14:textId="3789DF44" w:rsidR="00E22FF1" w:rsidRDefault="008C56E1" w:rsidP="00E22FF1">
      <w:pPr>
        <w:spacing w:after="200" w:line="36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noProof/>
          <w:color w:val="auto"/>
          <w:szCs w:val="24"/>
        </w:rPr>
        <w:lastRenderedPageBreak/>
        <w:drawing>
          <wp:anchor distT="0" distB="0" distL="114300" distR="114300" simplePos="0" relativeHeight="251693056" behindDoc="0" locked="0" layoutInCell="1" allowOverlap="1" wp14:anchorId="3F4706E0" wp14:editId="667B5005">
            <wp:simplePos x="0" y="0"/>
            <wp:positionH relativeFrom="column">
              <wp:posOffset>1270</wp:posOffset>
            </wp:positionH>
            <wp:positionV relativeFrom="paragraph">
              <wp:posOffset>382905</wp:posOffset>
            </wp:positionV>
            <wp:extent cx="2987040" cy="3928745"/>
            <wp:effectExtent l="0" t="0" r="381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00F3A" w14:textId="2E9CB00E" w:rsidR="00C42C65" w:rsidRDefault="008C56E1" w:rsidP="00E22FF1">
      <w:pPr>
        <w:spacing w:after="200" w:line="36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 xml:space="preserve">Anexo III </w:t>
      </w:r>
      <w:r w:rsidR="00CC07E1">
        <w:rPr>
          <w:rFonts w:ascii="Times New Roman" w:hAnsi="Times New Roman" w:cs="Times New Roman"/>
          <w:color w:val="auto"/>
          <w:szCs w:val="24"/>
        </w:rPr>
        <w:t>–</w:t>
      </w:r>
      <w:r>
        <w:rPr>
          <w:rFonts w:ascii="Times New Roman" w:hAnsi="Times New Roman" w:cs="Times New Roman"/>
          <w:color w:val="auto"/>
          <w:szCs w:val="24"/>
        </w:rPr>
        <w:t xml:space="preserve"> </w:t>
      </w:r>
      <w:r w:rsidR="00CC07E1">
        <w:rPr>
          <w:rFonts w:ascii="Times New Roman" w:hAnsi="Times New Roman" w:cs="Times New Roman"/>
          <w:color w:val="auto"/>
          <w:szCs w:val="24"/>
        </w:rPr>
        <w:t>Imagem do regulamento da gincana</w:t>
      </w:r>
    </w:p>
    <w:p w14:paraId="3CBD2413" w14:textId="77777777" w:rsidR="00CC07E1" w:rsidRDefault="00CC07E1" w:rsidP="00E22FF1">
      <w:pPr>
        <w:spacing w:after="200" w:line="36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14:paraId="43B47485" w14:textId="5498EEFA" w:rsidR="00C42C65" w:rsidRDefault="00CC07E1" w:rsidP="00E22FF1">
      <w:pPr>
        <w:spacing w:after="200" w:line="36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noProof/>
          <w:color w:val="auto"/>
          <w:szCs w:val="24"/>
        </w:rPr>
        <w:drawing>
          <wp:anchor distT="0" distB="0" distL="114300" distR="114300" simplePos="0" relativeHeight="251682816" behindDoc="0" locked="0" layoutInCell="1" allowOverlap="1" wp14:anchorId="22BEEBB7" wp14:editId="5B9461DD">
            <wp:simplePos x="0" y="0"/>
            <wp:positionH relativeFrom="column">
              <wp:posOffset>3437890</wp:posOffset>
            </wp:positionH>
            <wp:positionV relativeFrom="paragraph">
              <wp:posOffset>290830</wp:posOffset>
            </wp:positionV>
            <wp:extent cx="2375535" cy="3167380"/>
            <wp:effectExtent l="0" t="0" r="5715" b="0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B21" w:rsidRPr="00EA2F88">
        <w:rPr>
          <w:rFonts w:ascii="Times New Roman" w:hAnsi="Times New Roman" w:cs="Times New Roman"/>
          <w:noProof/>
          <w:color w:val="auto"/>
          <w:szCs w:val="24"/>
        </w:rPr>
        <w:drawing>
          <wp:anchor distT="0" distB="0" distL="114300" distR="114300" simplePos="0" relativeHeight="251660288" behindDoc="0" locked="0" layoutInCell="1" allowOverlap="1" wp14:anchorId="3017B2A8" wp14:editId="3B8DE5FD">
            <wp:simplePos x="0" y="0"/>
            <wp:positionH relativeFrom="column">
              <wp:posOffset>-420370</wp:posOffset>
            </wp:positionH>
            <wp:positionV relativeFrom="paragraph">
              <wp:posOffset>851535</wp:posOffset>
            </wp:positionV>
            <wp:extent cx="3224530" cy="2545080"/>
            <wp:effectExtent l="0" t="0" r="0" b="762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78538" w14:textId="77777777" w:rsidR="00CC07E1" w:rsidRDefault="00CC07E1" w:rsidP="00E22FF1">
      <w:pPr>
        <w:spacing w:after="200" w:line="36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14:paraId="364BBF15" w14:textId="77777777" w:rsidR="00CC07E1" w:rsidRDefault="00CC07E1" w:rsidP="00E22FF1">
      <w:pPr>
        <w:spacing w:after="200" w:line="36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14:paraId="4320DF24" w14:textId="2BB83368" w:rsidR="00C42C65" w:rsidRDefault="00C42C65" w:rsidP="00E22FF1">
      <w:pPr>
        <w:spacing w:after="200" w:line="36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14:paraId="01459CBC" w14:textId="0E4DEB7B" w:rsidR="00C42C65" w:rsidRDefault="002E0986" w:rsidP="00E22FF1">
      <w:pPr>
        <w:spacing w:after="200" w:line="36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noProof/>
          <w:color w:val="auto"/>
          <w:szCs w:val="24"/>
        </w:rPr>
        <w:drawing>
          <wp:anchor distT="0" distB="0" distL="114300" distR="114300" simplePos="0" relativeHeight="251667456" behindDoc="0" locked="0" layoutInCell="1" allowOverlap="1" wp14:anchorId="1EE24740" wp14:editId="19E15055">
            <wp:simplePos x="0" y="0"/>
            <wp:positionH relativeFrom="column">
              <wp:posOffset>-375920</wp:posOffset>
            </wp:positionH>
            <wp:positionV relativeFrom="paragraph">
              <wp:posOffset>706755</wp:posOffset>
            </wp:positionV>
            <wp:extent cx="3090545" cy="2402840"/>
            <wp:effectExtent l="0" t="0" r="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szCs w:val="24"/>
        </w:rPr>
        <w:drawing>
          <wp:anchor distT="0" distB="0" distL="114300" distR="114300" simplePos="0" relativeHeight="251668480" behindDoc="0" locked="0" layoutInCell="1" allowOverlap="1" wp14:anchorId="64742930" wp14:editId="38907B92">
            <wp:simplePos x="0" y="0"/>
            <wp:positionH relativeFrom="column">
              <wp:posOffset>3503930</wp:posOffset>
            </wp:positionH>
            <wp:positionV relativeFrom="paragraph">
              <wp:posOffset>252730</wp:posOffset>
            </wp:positionV>
            <wp:extent cx="2451735" cy="3269615"/>
            <wp:effectExtent l="0" t="0" r="5715" b="6985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55D95" w14:textId="41C3C449" w:rsidR="00335B9A" w:rsidRPr="00EA2F88" w:rsidRDefault="00335B9A" w:rsidP="00E22FF1">
      <w:pPr>
        <w:spacing w:after="200" w:line="36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14:paraId="040CE38A" w14:textId="77777777" w:rsidR="00AA7FB2" w:rsidRDefault="00BA48B3" w:rsidP="00AA7FB2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  <w:r w:rsidRPr="00EA2F88">
        <w:rPr>
          <w:rFonts w:ascii="Times New Roman" w:hAnsi="Times New Roman" w:cs="Times New Roman"/>
          <w:noProof/>
          <w:color w:val="auto"/>
          <w:szCs w:val="24"/>
        </w:rPr>
        <w:drawing>
          <wp:anchor distT="0" distB="0" distL="114300" distR="114300" simplePos="0" relativeHeight="251695104" behindDoc="0" locked="0" layoutInCell="1" allowOverlap="1" wp14:anchorId="08AB4F23" wp14:editId="1F94F175">
            <wp:simplePos x="0" y="0"/>
            <wp:positionH relativeFrom="column">
              <wp:posOffset>-307975</wp:posOffset>
            </wp:positionH>
            <wp:positionV relativeFrom="paragraph">
              <wp:posOffset>207645</wp:posOffset>
            </wp:positionV>
            <wp:extent cx="2433955" cy="2604770"/>
            <wp:effectExtent l="0" t="0" r="4445" b="508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191">
        <w:rPr>
          <w:rFonts w:ascii="Times New Roman" w:hAnsi="Times New Roman" w:cs="Times New Roman"/>
          <w:noProof/>
          <w:color w:val="auto"/>
          <w:szCs w:val="24"/>
        </w:rPr>
        <w:drawing>
          <wp:anchor distT="0" distB="0" distL="114300" distR="114300" simplePos="0" relativeHeight="251697152" behindDoc="0" locked="0" layoutInCell="1" allowOverlap="1" wp14:anchorId="04A5FDD3" wp14:editId="1E88D875">
            <wp:simplePos x="0" y="0"/>
            <wp:positionH relativeFrom="column">
              <wp:posOffset>3667125</wp:posOffset>
            </wp:positionH>
            <wp:positionV relativeFrom="paragraph">
              <wp:posOffset>210820</wp:posOffset>
            </wp:positionV>
            <wp:extent cx="1967865" cy="2505710"/>
            <wp:effectExtent l="0" t="0" r="0" b="8890"/>
            <wp:wrapTopAndBottom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96802" w14:textId="2D14F5BA" w:rsidR="00335B9A" w:rsidRDefault="00B23486" w:rsidP="00AA7FB2">
      <w:pPr>
        <w:spacing w:after="200" w:line="360" w:lineRule="auto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 xml:space="preserve">Anexo </w:t>
      </w:r>
      <w:r w:rsidR="006837ED">
        <w:rPr>
          <w:rFonts w:ascii="Times New Roman" w:hAnsi="Times New Roman" w:cs="Times New Roman"/>
          <w:color w:val="auto"/>
          <w:szCs w:val="24"/>
        </w:rPr>
        <w:t>IV</w:t>
      </w:r>
      <w:r w:rsidR="00BD3321">
        <w:rPr>
          <w:rFonts w:ascii="Times New Roman" w:hAnsi="Times New Roman" w:cs="Times New Roman"/>
          <w:color w:val="auto"/>
          <w:szCs w:val="24"/>
        </w:rPr>
        <w:t xml:space="preserve"> </w:t>
      </w:r>
      <w:r w:rsidR="006837ED">
        <w:rPr>
          <w:rFonts w:ascii="Times New Roman" w:hAnsi="Times New Roman" w:cs="Times New Roman"/>
          <w:color w:val="auto"/>
          <w:szCs w:val="24"/>
        </w:rPr>
        <w:t xml:space="preserve">- </w:t>
      </w:r>
      <w:r w:rsidR="000B6794">
        <w:rPr>
          <w:rFonts w:ascii="Times New Roman" w:hAnsi="Times New Roman" w:cs="Times New Roman"/>
          <w:color w:val="auto"/>
          <w:szCs w:val="24"/>
        </w:rPr>
        <w:t>Reunião com os pais e entrega de panfletos</w:t>
      </w:r>
    </w:p>
    <w:p w14:paraId="5E22ED72" w14:textId="04304BA7" w:rsidR="00C27C35" w:rsidRDefault="00C27C35" w:rsidP="00C27C35">
      <w:pPr>
        <w:spacing w:after="3" w:line="360" w:lineRule="auto"/>
        <w:rPr>
          <w:rFonts w:ascii="Times New Roman" w:hAnsi="Times New Roman" w:cs="Times New Roman"/>
          <w:color w:val="auto"/>
          <w:szCs w:val="24"/>
        </w:rPr>
      </w:pPr>
    </w:p>
    <w:p w14:paraId="6D22E848" w14:textId="4BD2EDD4" w:rsidR="00C27C35" w:rsidRDefault="00C27C35" w:rsidP="00C27C35">
      <w:pPr>
        <w:spacing w:after="3" w:line="360" w:lineRule="auto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noProof/>
          <w:color w:val="auto"/>
          <w:szCs w:val="24"/>
        </w:rPr>
        <w:drawing>
          <wp:anchor distT="0" distB="0" distL="114300" distR="114300" simplePos="0" relativeHeight="251688960" behindDoc="0" locked="0" layoutInCell="1" allowOverlap="1" wp14:anchorId="5A8637CF" wp14:editId="37088080">
            <wp:simplePos x="0" y="0"/>
            <wp:positionH relativeFrom="column">
              <wp:posOffset>-430981</wp:posOffset>
            </wp:positionH>
            <wp:positionV relativeFrom="paragraph">
              <wp:posOffset>421441</wp:posOffset>
            </wp:positionV>
            <wp:extent cx="6036940" cy="6681470"/>
            <wp:effectExtent l="0" t="0" r="2540" b="5080"/>
            <wp:wrapTopAndBottom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940" cy="668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0869C" w14:textId="77777777" w:rsidR="003532BA" w:rsidRDefault="003532BA" w:rsidP="00C27C35">
      <w:pPr>
        <w:spacing w:after="3" w:line="360" w:lineRule="auto"/>
        <w:rPr>
          <w:rFonts w:ascii="Times New Roman" w:hAnsi="Times New Roman" w:cs="Times New Roman"/>
          <w:color w:val="auto"/>
          <w:szCs w:val="24"/>
        </w:rPr>
      </w:pPr>
    </w:p>
    <w:p w14:paraId="34EB71A3" w14:textId="7ECC4DA9" w:rsidR="003532BA" w:rsidRDefault="003532BA" w:rsidP="00C27C35">
      <w:pPr>
        <w:spacing w:after="3" w:line="360" w:lineRule="auto"/>
        <w:rPr>
          <w:rFonts w:ascii="Times New Roman" w:hAnsi="Times New Roman" w:cs="Times New Roman"/>
          <w:color w:val="auto"/>
          <w:szCs w:val="24"/>
        </w:rPr>
      </w:pPr>
    </w:p>
    <w:p w14:paraId="2BF6EB15" w14:textId="77777777" w:rsidR="003532BA" w:rsidRDefault="003532BA" w:rsidP="00C27C35">
      <w:pPr>
        <w:spacing w:after="3" w:line="360" w:lineRule="auto"/>
        <w:rPr>
          <w:rFonts w:ascii="Times New Roman" w:hAnsi="Times New Roman" w:cs="Times New Roman"/>
          <w:color w:val="auto"/>
          <w:szCs w:val="24"/>
        </w:rPr>
      </w:pPr>
    </w:p>
    <w:p w14:paraId="725A3377" w14:textId="7ECC4181" w:rsidR="003532BA" w:rsidRDefault="00DA5EE9" w:rsidP="00C27C35">
      <w:pPr>
        <w:spacing w:after="3" w:line="360" w:lineRule="auto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noProof/>
          <w:color w:val="auto"/>
          <w:szCs w:val="24"/>
        </w:rPr>
        <w:lastRenderedPageBreak/>
        <w:drawing>
          <wp:anchor distT="0" distB="0" distL="114300" distR="114300" simplePos="0" relativeHeight="251691008" behindDoc="0" locked="0" layoutInCell="1" allowOverlap="1" wp14:anchorId="6E0042A9" wp14:editId="40482E6A">
            <wp:simplePos x="0" y="0"/>
            <wp:positionH relativeFrom="column">
              <wp:posOffset>1270</wp:posOffset>
            </wp:positionH>
            <wp:positionV relativeFrom="paragraph">
              <wp:posOffset>758825</wp:posOffset>
            </wp:positionV>
            <wp:extent cx="5618480" cy="7576185"/>
            <wp:effectExtent l="0" t="0" r="1270" b="5715"/>
            <wp:wrapTopAndBottom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757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3D174" w14:textId="77777777" w:rsidR="003532BA" w:rsidRDefault="003532BA" w:rsidP="00C27C35">
      <w:pPr>
        <w:spacing w:after="3" w:line="360" w:lineRule="auto"/>
        <w:rPr>
          <w:rFonts w:ascii="Times New Roman" w:hAnsi="Times New Roman" w:cs="Times New Roman"/>
          <w:color w:val="auto"/>
          <w:szCs w:val="24"/>
        </w:rPr>
      </w:pPr>
    </w:p>
    <w:p w14:paraId="5BED7665" w14:textId="77777777" w:rsidR="003532BA" w:rsidRDefault="003532BA" w:rsidP="00C27C35">
      <w:pPr>
        <w:spacing w:after="3" w:line="360" w:lineRule="auto"/>
        <w:rPr>
          <w:rFonts w:ascii="Times New Roman" w:hAnsi="Times New Roman" w:cs="Times New Roman"/>
          <w:color w:val="auto"/>
          <w:szCs w:val="24"/>
        </w:rPr>
      </w:pPr>
    </w:p>
    <w:p w14:paraId="2368C366" w14:textId="77777777" w:rsidR="003532BA" w:rsidRDefault="003532BA" w:rsidP="00C27C35">
      <w:pPr>
        <w:spacing w:after="3" w:line="360" w:lineRule="auto"/>
        <w:rPr>
          <w:rFonts w:ascii="Times New Roman" w:hAnsi="Times New Roman" w:cs="Times New Roman"/>
          <w:color w:val="auto"/>
          <w:szCs w:val="24"/>
        </w:rPr>
      </w:pPr>
    </w:p>
    <w:p w14:paraId="4152D2E5" w14:textId="77777777" w:rsidR="003532BA" w:rsidRDefault="003532BA" w:rsidP="00C27C35">
      <w:pPr>
        <w:spacing w:after="3" w:line="360" w:lineRule="auto"/>
        <w:rPr>
          <w:rFonts w:ascii="Times New Roman" w:hAnsi="Times New Roman" w:cs="Times New Roman"/>
          <w:color w:val="auto"/>
          <w:szCs w:val="24"/>
        </w:rPr>
      </w:pPr>
    </w:p>
    <w:p w14:paraId="156A8AB3" w14:textId="77777777" w:rsidR="003532BA" w:rsidRDefault="003532BA" w:rsidP="00C27C35">
      <w:pPr>
        <w:spacing w:after="3" w:line="360" w:lineRule="auto"/>
        <w:rPr>
          <w:rFonts w:ascii="Times New Roman" w:hAnsi="Times New Roman" w:cs="Times New Roman"/>
          <w:color w:val="auto"/>
          <w:szCs w:val="24"/>
        </w:rPr>
      </w:pPr>
    </w:p>
    <w:p w14:paraId="43DCDA90" w14:textId="77777777" w:rsidR="003532BA" w:rsidRDefault="003532BA" w:rsidP="00C27C35">
      <w:pPr>
        <w:spacing w:after="3" w:line="360" w:lineRule="auto"/>
        <w:rPr>
          <w:rFonts w:ascii="Times New Roman" w:hAnsi="Times New Roman" w:cs="Times New Roman"/>
          <w:color w:val="auto"/>
          <w:szCs w:val="24"/>
        </w:rPr>
      </w:pPr>
    </w:p>
    <w:p w14:paraId="0E222B44" w14:textId="77777777" w:rsidR="003532BA" w:rsidRDefault="003532BA" w:rsidP="00C27C35">
      <w:pPr>
        <w:spacing w:after="3" w:line="360" w:lineRule="auto"/>
        <w:rPr>
          <w:rFonts w:ascii="Times New Roman" w:hAnsi="Times New Roman" w:cs="Times New Roman"/>
          <w:color w:val="auto"/>
          <w:szCs w:val="24"/>
        </w:rPr>
      </w:pPr>
    </w:p>
    <w:p w14:paraId="40C96222" w14:textId="77777777" w:rsidR="003532BA" w:rsidRDefault="003532BA" w:rsidP="00C27C35">
      <w:pPr>
        <w:spacing w:after="3" w:line="360" w:lineRule="auto"/>
        <w:rPr>
          <w:rFonts w:ascii="Times New Roman" w:hAnsi="Times New Roman" w:cs="Times New Roman"/>
          <w:color w:val="auto"/>
          <w:szCs w:val="24"/>
        </w:rPr>
      </w:pPr>
    </w:p>
    <w:p w14:paraId="41EEFD24" w14:textId="77777777" w:rsidR="003532BA" w:rsidRDefault="003532BA" w:rsidP="00C27C35">
      <w:pPr>
        <w:spacing w:after="3" w:line="360" w:lineRule="auto"/>
        <w:rPr>
          <w:rFonts w:ascii="Times New Roman" w:hAnsi="Times New Roman" w:cs="Times New Roman"/>
          <w:color w:val="auto"/>
          <w:szCs w:val="24"/>
        </w:rPr>
      </w:pPr>
    </w:p>
    <w:p w14:paraId="1C69EB74" w14:textId="77777777" w:rsidR="003532BA" w:rsidRDefault="003532BA" w:rsidP="00C27C35">
      <w:pPr>
        <w:spacing w:after="3" w:line="360" w:lineRule="auto"/>
        <w:rPr>
          <w:rFonts w:ascii="Times New Roman" w:hAnsi="Times New Roman" w:cs="Times New Roman"/>
          <w:color w:val="auto"/>
          <w:szCs w:val="24"/>
        </w:rPr>
      </w:pPr>
    </w:p>
    <w:p w14:paraId="4553E67D" w14:textId="77777777" w:rsidR="003532BA" w:rsidRDefault="003532BA" w:rsidP="00C27C35">
      <w:pPr>
        <w:spacing w:after="3" w:line="360" w:lineRule="auto"/>
        <w:rPr>
          <w:rFonts w:ascii="Times New Roman" w:hAnsi="Times New Roman" w:cs="Times New Roman"/>
          <w:color w:val="auto"/>
          <w:szCs w:val="24"/>
        </w:rPr>
      </w:pPr>
    </w:p>
    <w:p w14:paraId="20C82F80" w14:textId="77777777" w:rsidR="003532BA" w:rsidRPr="00EA2F88" w:rsidRDefault="003532BA" w:rsidP="00C27C35">
      <w:pPr>
        <w:spacing w:after="3" w:line="360" w:lineRule="auto"/>
        <w:rPr>
          <w:rFonts w:ascii="Times New Roman" w:hAnsi="Times New Roman" w:cs="Times New Roman"/>
          <w:color w:val="auto"/>
          <w:szCs w:val="24"/>
        </w:rPr>
      </w:pPr>
    </w:p>
    <w:sectPr w:rsidR="003532BA" w:rsidRPr="00EA2F88" w:rsidSect="00EA2F88">
      <w:headerReference w:type="even" r:id="rId22"/>
      <w:headerReference w:type="default" r:id="rId23"/>
      <w:headerReference w:type="first" r:id="rId24"/>
      <w:pgSz w:w="11906" w:h="16838"/>
      <w:pgMar w:top="1701" w:right="1134" w:bottom="1134" w:left="1701" w:header="709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A4F42" w14:textId="77777777" w:rsidR="00A43DBE" w:rsidRDefault="00A43DBE">
      <w:pPr>
        <w:spacing w:after="0" w:line="240" w:lineRule="auto"/>
      </w:pPr>
      <w:r>
        <w:separator/>
      </w:r>
    </w:p>
  </w:endnote>
  <w:endnote w:type="continuationSeparator" w:id="0">
    <w:p w14:paraId="1517AC58" w14:textId="77777777" w:rsidR="00A43DBE" w:rsidRDefault="00A43DBE">
      <w:pPr>
        <w:spacing w:after="0" w:line="240" w:lineRule="auto"/>
      </w:pPr>
      <w:r>
        <w:continuationSeparator/>
      </w:r>
    </w:p>
  </w:endnote>
  <w:endnote w:type="continuationNotice" w:id="1">
    <w:p w14:paraId="27A43747" w14:textId="77777777" w:rsidR="00A43DBE" w:rsidRDefault="00A43D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 Neue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F29C0" w14:textId="77777777" w:rsidR="00A43DBE" w:rsidRDefault="00A43DBE">
      <w:pPr>
        <w:spacing w:after="0" w:line="240" w:lineRule="auto"/>
      </w:pPr>
      <w:r>
        <w:separator/>
      </w:r>
    </w:p>
  </w:footnote>
  <w:footnote w:type="continuationSeparator" w:id="0">
    <w:p w14:paraId="29251F16" w14:textId="77777777" w:rsidR="00A43DBE" w:rsidRDefault="00A43DBE">
      <w:pPr>
        <w:spacing w:after="0" w:line="240" w:lineRule="auto"/>
      </w:pPr>
      <w:r>
        <w:continuationSeparator/>
      </w:r>
    </w:p>
  </w:footnote>
  <w:footnote w:type="continuationNotice" w:id="1">
    <w:p w14:paraId="281B5865" w14:textId="77777777" w:rsidR="00A43DBE" w:rsidRDefault="00A43DB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B4133" w14:textId="4B05A0D0" w:rsidR="006058A7" w:rsidRDefault="00B171B6" w:rsidP="00521B4A">
    <w:pPr>
      <w:spacing w:after="0" w:line="259" w:lineRule="auto"/>
      <w:ind w:left="3034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84D25C5" wp14:editId="31F71E82">
          <wp:simplePos x="0" y="0"/>
          <wp:positionH relativeFrom="page">
            <wp:posOffset>3213100</wp:posOffset>
          </wp:positionH>
          <wp:positionV relativeFrom="page">
            <wp:posOffset>288925</wp:posOffset>
          </wp:positionV>
          <wp:extent cx="1165860" cy="560705"/>
          <wp:effectExtent l="0" t="0" r="0" b="0"/>
          <wp:wrapSquare wrapText="bothSides"/>
          <wp:docPr id="7" name="Imagem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5860" cy="560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0597A">
      <w:rPr>
        <w:sz w:val="16"/>
      </w:rPr>
      <w:t xml:space="preserve"> </w:t>
    </w:r>
    <w:r w:rsidR="006058A7" w:rsidRPr="006058A7">
      <w:rPr>
        <w:sz w:val="16"/>
      </w:rPr>
      <w:t xml:space="preserve"> </w:t>
    </w:r>
    <w:r w:rsidR="006058A7">
      <w:rPr>
        <w:sz w:val="16"/>
      </w:rPr>
      <w:t xml:space="preserve">                   </w:t>
    </w:r>
  </w:p>
  <w:p w14:paraId="79A9DEDD" w14:textId="46E10350" w:rsidR="00FC6F55" w:rsidRDefault="00FC6F55" w:rsidP="006058A7">
    <w:pPr>
      <w:spacing w:after="0" w:line="259" w:lineRule="auto"/>
      <w:ind w:left="1469" w:firstLine="0"/>
      <w:jc w:val="right"/>
    </w:pPr>
  </w:p>
  <w:p w14:paraId="1498A452" w14:textId="77777777" w:rsidR="00E04DD9" w:rsidRDefault="00E04DD9" w:rsidP="00E04DD9">
    <w:pPr>
      <w:jc w:val="center"/>
      <w:rPr>
        <w:b/>
        <w:bCs/>
      </w:rPr>
    </w:pPr>
  </w:p>
  <w:p w14:paraId="04D7C730" w14:textId="5528AD99" w:rsidR="00FC6F55" w:rsidRPr="00E04DD9" w:rsidRDefault="0068699F" w:rsidP="00E04DD9">
    <w:pPr>
      <w:jc w:val="center"/>
      <w:rPr>
        <w:b/>
        <w:bCs/>
      </w:rPr>
    </w:pPr>
    <w:r w:rsidRPr="00E04DD9">
      <w:rPr>
        <w:rFonts w:ascii="Calibri" w:eastAsia="Calibri" w:hAnsi="Calibri" w:cs="Calibri"/>
        <w:b/>
        <w:bCs/>
        <w:noProof/>
        <w:sz w:val="22"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75395193" wp14:editId="32FB689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692" name="Agrupar 26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9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  <w:r w:rsidR="00FA78C7" w:rsidRPr="00E04DD9">
      <w:rPr>
        <w:b/>
        <w:bCs/>
      </w:rPr>
      <w:t xml:space="preserve">Centro Universitário </w:t>
    </w:r>
    <w:proofErr w:type="spellStart"/>
    <w:r w:rsidR="00FA78C7" w:rsidRPr="00E04DD9">
      <w:rPr>
        <w:b/>
        <w:bCs/>
      </w:rPr>
      <w:t>Processus</w:t>
    </w:r>
    <w:proofErr w:type="spellEnd"/>
  </w:p>
  <w:p w14:paraId="462F5F03" w14:textId="1C4A1062" w:rsidR="00624DF6" w:rsidRDefault="00EA2F88" w:rsidP="00EA2F88">
    <w:pPr>
      <w:jc w:val="center"/>
    </w:pPr>
    <w:r>
      <w:t>PORTARIA Nº 282, DE 14 DE ABRIL DE 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DFBFE" w14:textId="0DCB015C" w:rsidR="007418A1" w:rsidRDefault="00237DC5" w:rsidP="00521B4A">
    <w:pPr>
      <w:spacing w:after="0" w:line="259" w:lineRule="auto"/>
      <w:ind w:left="3034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71E944BF" wp14:editId="18ADEB96">
              <wp:simplePos x="0" y="0"/>
              <wp:positionH relativeFrom="page">
                <wp:posOffset>3030855</wp:posOffset>
              </wp:positionH>
              <wp:positionV relativeFrom="page">
                <wp:posOffset>323850</wp:posOffset>
              </wp:positionV>
              <wp:extent cx="1165860" cy="560705"/>
              <wp:effectExtent l="0" t="0" r="0" b="0"/>
              <wp:wrapNone/>
              <wp:docPr id="2672" name="Agrupar 26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65860" cy="560705"/>
                        <a:chOff x="0" y="0"/>
                        <a:chExt cx="1166277" cy="561317"/>
                      </a:xfrm>
                    </wpg:grpSpPr>
                    <pic:pic xmlns:pic="http://schemas.openxmlformats.org/drawingml/2006/picture">
                      <pic:nvPicPr>
                        <pic:cNvPr id="2673" name="Picture 26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6277" cy="56131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37AAEB" id="Agrupar 2672" o:spid="_x0000_s1026" style="position:absolute;margin-left:238.65pt;margin-top:25.5pt;width:91.8pt;height:44.15pt;z-index:-251658238;mso-position-horizontal-relative:page;mso-position-vertical-relative:page" coordsize="11662,5613" o:gfxdata="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73" o:spid="_x0000_s1027" type="#_x0000_t75" style="position:absolute;width:11662;height:5613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">
                <v:imagedata r:id="rId2" o:title=""/>
              </v:shape>
              <w10:wrap anchorx="page" anchory="page"/>
            </v:group>
          </w:pict>
        </mc:Fallback>
      </mc:AlternateContent>
    </w:r>
    <w:r w:rsidR="007418A1">
      <w:rPr>
        <w:sz w:val="16"/>
      </w:rPr>
      <w:t xml:space="preserve">                                  </w:t>
    </w:r>
  </w:p>
  <w:p w14:paraId="5C949D4F" w14:textId="0FBE2CD8" w:rsidR="00FC6F55" w:rsidRDefault="00FC6F55"/>
  <w:p w14:paraId="1DBDF1C4" w14:textId="675FBA2C" w:rsidR="00E04DD9" w:rsidRPr="003507F0" w:rsidRDefault="00E04DD9" w:rsidP="003507F0">
    <w:pPr>
      <w:jc w:val="center"/>
      <w:rPr>
        <w:b/>
        <w:bCs/>
      </w:rPr>
    </w:pPr>
    <w:r w:rsidRPr="003507F0">
      <w:rPr>
        <w:b/>
        <w:bCs/>
      </w:rPr>
      <w:t xml:space="preserve">Centro Universitário </w:t>
    </w:r>
    <w:proofErr w:type="spellStart"/>
    <w:r w:rsidRPr="003507F0">
      <w:rPr>
        <w:b/>
        <w:bCs/>
      </w:rPr>
      <w:t>Processus</w:t>
    </w:r>
    <w:proofErr w:type="spellEnd"/>
  </w:p>
  <w:p w14:paraId="005A07A8" w14:textId="5278E183" w:rsidR="00E04DD9" w:rsidRDefault="00EA2F88" w:rsidP="00EA2F88">
    <w:pPr>
      <w:jc w:val="center"/>
    </w:pPr>
    <w:r>
      <w:t>PORTARIA Nº 282, DE 14 DE ABRIL DE 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37AD0" w14:textId="50589388" w:rsidR="00335B9A" w:rsidRDefault="00391B24" w:rsidP="00335B9A">
    <w:pPr>
      <w:spacing w:after="0" w:line="259" w:lineRule="auto"/>
      <w:ind w:left="1469" w:firstLine="0"/>
    </w:pPr>
    <w:r>
      <w:rPr>
        <w:noProof/>
      </w:rPr>
      <w:drawing>
        <wp:anchor distT="0" distB="0" distL="114300" distR="114300" simplePos="0" relativeHeight="251658243" behindDoc="0" locked="0" layoutInCell="1" allowOverlap="0" wp14:anchorId="0684E414" wp14:editId="71209E92">
          <wp:simplePos x="0" y="0"/>
          <wp:positionH relativeFrom="page">
            <wp:posOffset>3178175</wp:posOffset>
          </wp:positionH>
          <wp:positionV relativeFrom="page">
            <wp:posOffset>372745</wp:posOffset>
          </wp:positionV>
          <wp:extent cx="1165860" cy="560705"/>
          <wp:effectExtent l="0" t="0" r="0" b="0"/>
          <wp:wrapSquare wrapText="bothSides"/>
          <wp:docPr id="9" name="Image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5860" cy="560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75A91">
      <w:rPr>
        <w:sz w:val="16"/>
      </w:rPr>
      <w:t xml:space="preserve">                       </w:t>
    </w:r>
  </w:p>
  <w:p w14:paraId="20340A15" w14:textId="5A9B5D2D" w:rsidR="00B61CDF" w:rsidRDefault="00B61CDF" w:rsidP="00775A91">
    <w:pPr>
      <w:spacing w:after="0" w:line="259" w:lineRule="auto"/>
      <w:ind w:left="3034" w:firstLine="0"/>
    </w:pPr>
  </w:p>
  <w:p w14:paraId="2D97B719" w14:textId="5B8EB9D4" w:rsidR="00567AA4" w:rsidRDefault="0068699F" w:rsidP="001B2F7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4" behindDoc="1" locked="0" layoutInCell="1" allowOverlap="1" wp14:anchorId="1CD9C2D7" wp14:editId="6914859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655" name="Agrupar 26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5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  <w:p w14:paraId="3C186C64" w14:textId="39A50EBE" w:rsidR="00567AA4" w:rsidRPr="001B2F78" w:rsidRDefault="00567AA4" w:rsidP="00391B24">
    <w:pPr>
      <w:jc w:val="center"/>
      <w:rPr>
        <w:b/>
        <w:bCs/>
      </w:rPr>
    </w:pPr>
    <w:r w:rsidRPr="001B2F78">
      <w:rPr>
        <w:b/>
        <w:bCs/>
      </w:rPr>
      <w:t xml:space="preserve">Centro Universitário </w:t>
    </w:r>
    <w:proofErr w:type="spellStart"/>
    <w:r w:rsidRPr="001B2F78">
      <w:rPr>
        <w:b/>
        <w:bCs/>
      </w:rPr>
      <w:t>Processus</w:t>
    </w:r>
    <w:proofErr w:type="spellEnd"/>
    <w:r w:rsidRPr="001B2F78">
      <w:rPr>
        <w:b/>
        <w:bCs/>
      </w:rPr>
      <w:t xml:space="preserve"> </w:t>
    </w:r>
  </w:p>
  <w:p w14:paraId="67B94E1D" w14:textId="05E39F3C" w:rsidR="00ED5802" w:rsidRDefault="00EA2F88" w:rsidP="00EA2F88">
    <w:pPr>
      <w:jc w:val="center"/>
    </w:pPr>
    <w:r>
      <w:t>PORTARIA Nº 282, DE 14 DE ABRIL DE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642814"/>
    <w:multiLevelType w:val="hybridMultilevel"/>
    <w:tmpl w:val="FFFFFFFF"/>
    <w:lvl w:ilvl="0" w:tplc="975894BC">
      <w:start w:val="1"/>
      <w:numFmt w:val="decimal"/>
      <w:pStyle w:val="Ttulo1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6C2D16">
      <w:start w:val="1"/>
      <w:numFmt w:val="lowerLetter"/>
      <w:lvlText w:val="%2"/>
      <w:lvlJc w:val="left"/>
      <w:pPr>
        <w:ind w:left="12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40843C">
      <w:start w:val="1"/>
      <w:numFmt w:val="lowerRoman"/>
      <w:lvlText w:val="%3"/>
      <w:lvlJc w:val="left"/>
      <w:pPr>
        <w:ind w:left="20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EA7ACA">
      <w:start w:val="1"/>
      <w:numFmt w:val="decimal"/>
      <w:lvlText w:val="%4"/>
      <w:lvlJc w:val="left"/>
      <w:pPr>
        <w:ind w:left="27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14F8DE">
      <w:start w:val="1"/>
      <w:numFmt w:val="lowerLetter"/>
      <w:lvlText w:val="%5"/>
      <w:lvlJc w:val="left"/>
      <w:pPr>
        <w:ind w:left="34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8A2E9E">
      <w:start w:val="1"/>
      <w:numFmt w:val="lowerRoman"/>
      <w:lvlText w:val="%6"/>
      <w:lvlJc w:val="left"/>
      <w:pPr>
        <w:ind w:left="41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C20108">
      <w:start w:val="1"/>
      <w:numFmt w:val="decimal"/>
      <w:lvlText w:val="%7"/>
      <w:lvlJc w:val="left"/>
      <w:pPr>
        <w:ind w:left="48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4ACFA0">
      <w:start w:val="1"/>
      <w:numFmt w:val="lowerLetter"/>
      <w:lvlText w:val="%8"/>
      <w:lvlJc w:val="left"/>
      <w:pPr>
        <w:ind w:left="56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36A42E">
      <w:start w:val="1"/>
      <w:numFmt w:val="lowerRoman"/>
      <w:lvlText w:val="%9"/>
      <w:lvlJc w:val="left"/>
      <w:pPr>
        <w:ind w:left="63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13D774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94597663">
    <w:abstractNumId w:val="0"/>
  </w:num>
  <w:num w:numId="2" w16cid:durableId="18918464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evenAndOddHeader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F55"/>
    <w:rsid w:val="000407CE"/>
    <w:rsid w:val="0007614C"/>
    <w:rsid w:val="00081E2A"/>
    <w:rsid w:val="00091F3E"/>
    <w:rsid w:val="000B6794"/>
    <w:rsid w:val="000D0833"/>
    <w:rsid w:val="000E2DE1"/>
    <w:rsid w:val="000E6D04"/>
    <w:rsid w:val="00114B67"/>
    <w:rsid w:val="001155E3"/>
    <w:rsid w:val="00153E16"/>
    <w:rsid w:val="00174C08"/>
    <w:rsid w:val="001852AE"/>
    <w:rsid w:val="001B2134"/>
    <w:rsid w:val="001B2F78"/>
    <w:rsid w:val="002028D9"/>
    <w:rsid w:val="00215D14"/>
    <w:rsid w:val="00220DF6"/>
    <w:rsid w:val="00225ED4"/>
    <w:rsid w:val="00237DC5"/>
    <w:rsid w:val="0026116E"/>
    <w:rsid w:val="00283C48"/>
    <w:rsid w:val="002A346E"/>
    <w:rsid w:val="002B65E8"/>
    <w:rsid w:val="002E0986"/>
    <w:rsid w:val="002F3871"/>
    <w:rsid w:val="00302A73"/>
    <w:rsid w:val="0033526E"/>
    <w:rsid w:val="00335B9A"/>
    <w:rsid w:val="003503C2"/>
    <w:rsid w:val="003507F0"/>
    <w:rsid w:val="003532BA"/>
    <w:rsid w:val="0035471E"/>
    <w:rsid w:val="003565DB"/>
    <w:rsid w:val="0035719D"/>
    <w:rsid w:val="00370902"/>
    <w:rsid w:val="003861F7"/>
    <w:rsid w:val="00391B24"/>
    <w:rsid w:val="003C620A"/>
    <w:rsid w:val="00410FB6"/>
    <w:rsid w:val="00423667"/>
    <w:rsid w:val="004262DC"/>
    <w:rsid w:val="00432267"/>
    <w:rsid w:val="00457595"/>
    <w:rsid w:val="0046108C"/>
    <w:rsid w:val="0048010A"/>
    <w:rsid w:val="00485FCD"/>
    <w:rsid w:val="004D22E2"/>
    <w:rsid w:val="004D48A1"/>
    <w:rsid w:val="004D4B89"/>
    <w:rsid w:val="004F031D"/>
    <w:rsid w:val="00504768"/>
    <w:rsid w:val="00513686"/>
    <w:rsid w:val="00525CDC"/>
    <w:rsid w:val="005260CC"/>
    <w:rsid w:val="00547A4F"/>
    <w:rsid w:val="00552CA1"/>
    <w:rsid w:val="005535D3"/>
    <w:rsid w:val="00567AA4"/>
    <w:rsid w:val="0058606A"/>
    <w:rsid w:val="005B0298"/>
    <w:rsid w:val="005E1E9A"/>
    <w:rsid w:val="005E648C"/>
    <w:rsid w:val="005E6589"/>
    <w:rsid w:val="005F5A2B"/>
    <w:rsid w:val="006058A7"/>
    <w:rsid w:val="00611067"/>
    <w:rsid w:val="00624DF6"/>
    <w:rsid w:val="00647119"/>
    <w:rsid w:val="006837ED"/>
    <w:rsid w:val="00683EB4"/>
    <w:rsid w:val="0068699F"/>
    <w:rsid w:val="00687B21"/>
    <w:rsid w:val="006A69BC"/>
    <w:rsid w:val="006B1332"/>
    <w:rsid w:val="006B7561"/>
    <w:rsid w:val="006C1BB8"/>
    <w:rsid w:val="006D54DE"/>
    <w:rsid w:val="006E1539"/>
    <w:rsid w:val="006F2191"/>
    <w:rsid w:val="00702195"/>
    <w:rsid w:val="00716438"/>
    <w:rsid w:val="00733D45"/>
    <w:rsid w:val="007418A1"/>
    <w:rsid w:val="00765956"/>
    <w:rsid w:val="007703B1"/>
    <w:rsid w:val="00775A91"/>
    <w:rsid w:val="00781A74"/>
    <w:rsid w:val="00783EC0"/>
    <w:rsid w:val="0078593D"/>
    <w:rsid w:val="00791B57"/>
    <w:rsid w:val="00794BCC"/>
    <w:rsid w:val="007A58BE"/>
    <w:rsid w:val="007B351F"/>
    <w:rsid w:val="007E4F63"/>
    <w:rsid w:val="007F2217"/>
    <w:rsid w:val="00827F14"/>
    <w:rsid w:val="00840868"/>
    <w:rsid w:val="00877151"/>
    <w:rsid w:val="008B1846"/>
    <w:rsid w:val="008C1B1C"/>
    <w:rsid w:val="008C3E53"/>
    <w:rsid w:val="008C56E1"/>
    <w:rsid w:val="008C6C3C"/>
    <w:rsid w:val="008E1C60"/>
    <w:rsid w:val="00915838"/>
    <w:rsid w:val="00921992"/>
    <w:rsid w:val="00924829"/>
    <w:rsid w:val="00962303"/>
    <w:rsid w:val="0096304A"/>
    <w:rsid w:val="00972CFD"/>
    <w:rsid w:val="009A0C82"/>
    <w:rsid w:val="009A6691"/>
    <w:rsid w:val="009D1C46"/>
    <w:rsid w:val="009E18EA"/>
    <w:rsid w:val="009F7389"/>
    <w:rsid w:val="00A43DBE"/>
    <w:rsid w:val="00A71B0B"/>
    <w:rsid w:val="00A94487"/>
    <w:rsid w:val="00AA7FB2"/>
    <w:rsid w:val="00AC5BB6"/>
    <w:rsid w:val="00AE25A5"/>
    <w:rsid w:val="00B016A0"/>
    <w:rsid w:val="00B171B6"/>
    <w:rsid w:val="00B23486"/>
    <w:rsid w:val="00B555CE"/>
    <w:rsid w:val="00B61CDF"/>
    <w:rsid w:val="00B63B4D"/>
    <w:rsid w:val="00B7268E"/>
    <w:rsid w:val="00B740C7"/>
    <w:rsid w:val="00B747BE"/>
    <w:rsid w:val="00BA3240"/>
    <w:rsid w:val="00BA48B3"/>
    <w:rsid w:val="00BC6FDD"/>
    <w:rsid w:val="00BD2202"/>
    <w:rsid w:val="00BD3321"/>
    <w:rsid w:val="00C0597A"/>
    <w:rsid w:val="00C22517"/>
    <w:rsid w:val="00C27C35"/>
    <w:rsid w:val="00C32942"/>
    <w:rsid w:val="00C32DC8"/>
    <w:rsid w:val="00C42C65"/>
    <w:rsid w:val="00C57E04"/>
    <w:rsid w:val="00C62429"/>
    <w:rsid w:val="00C863BC"/>
    <w:rsid w:val="00C923E5"/>
    <w:rsid w:val="00CB74B0"/>
    <w:rsid w:val="00CC07E1"/>
    <w:rsid w:val="00CC2F1C"/>
    <w:rsid w:val="00CD35E2"/>
    <w:rsid w:val="00D27B26"/>
    <w:rsid w:val="00D446A2"/>
    <w:rsid w:val="00D65FB5"/>
    <w:rsid w:val="00D73201"/>
    <w:rsid w:val="00D77A4E"/>
    <w:rsid w:val="00D834E1"/>
    <w:rsid w:val="00D83ABA"/>
    <w:rsid w:val="00DA5EE9"/>
    <w:rsid w:val="00DC6847"/>
    <w:rsid w:val="00E04DD9"/>
    <w:rsid w:val="00E22FF1"/>
    <w:rsid w:val="00E421ED"/>
    <w:rsid w:val="00E63DF6"/>
    <w:rsid w:val="00EA2F88"/>
    <w:rsid w:val="00EC41FA"/>
    <w:rsid w:val="00ED0492"/>
    <w:rsid w:val="00ED4A07"/>
    <w:rsid w:val="00ED5802"/>
    <w:rsid w:val="00EF31EA"/>
    <w:rsid w:val="00EF5BA2"/>
    <w:rsid w:val="00EF5D0A"/>
    <w:rsid w:val="00EF798E"/>
    <w:rsid w:val="00F33926"/>
    <w:rsid w:val="00F3781C"/>
    <w:rsid w:val="00F57240"/>
    <w:rsid w:val="00F97549"/>
    <w:rsid w:val="00FA78C7"/>
    <w:rsid w:val="00FC6F55"/>
    <w:rsid w:val="00FE4460"/>
    <w:rsid w:val="00FF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4EF2E"/>
  <w15:docId w15:val="{F30C07EB-30AA-5648-88A9-7E90E5C08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8" w:line="358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numPr>
        <w:numId w:val="1"/>
      </w:numPr>
      <w:spacing w:after="122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65F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761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0E6D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E6D04"/>
    <w:rPr>
      <w:rFonts w:ascii="Arial" w:eastAsia="Arial" w:hAnsi="Arial" w:cs="Arial"/>
      <w:color w:val="000000"/>
      <w:sz w:val="24"/>
    </w:rPr>
  </w:style>
  <w:style w:type="character" w:styleId="Hyperlink">
    <w:name w:val="Hyperlink"/>
    <w:basedOn w:val="Fontepargpadro"/>
    <w:uiPriority w:val="99"/>
    <w:unhideWhenUsed/>
    <w:rsid w:val="0091583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15838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15838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B555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555CE"/>
    <w:rPr>
      <w:rFonts w:ascii="Arial" w:eastAsia="Arial" w:hAnsi="Arial" w:cs="Arial"/>
      <w:color w:val="000000"/>
      <w:sz w:val="24"/>
    </w:rPr>
  </w:style>
  <w:style w:type="table" w:styleId="Tabelacomgrade">
    <w:name w:val="Table Grid"/>
    <w:basedOn w:val="Tabelanormal"/>
    <w:uiPriority w:val="39"/>
    <w:rsid w:val="00C32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rsid w:val="0007614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D65F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BRUNO\Downloads\Criada%20para%20colaborar%20com%20a%20dire&#231;&#227;o%20da%20unidade,%20a%20APM%20&#233;%20uma%20ferramenta%20de%20gest&#227;o%20democr&#225;tica%20na%20rede.%20Dispon&#237;vel%20em:%20https:\www.educacao.sp.gov.br\apm" TargetMode="External" /><Relationship Id="rId13" Type="http://schemas.openxmlformats.org/officeDocument/2006/relationships/image" Target="media/image5.jpeg" /><Relationship Id="rId18" Type="http://schemas.openxmlformats.org/officeDocument/2006/relationships/image" Target="media/image10.jpeg" /><Relationship Id="rId26" Type="http://schemas.openxmlformats.org/officeDocument/2006/relationships/theme" Target="theme/theme1.xml" /><Relationship Id="rId3" Type="http://schemas.openxmlformats.org/officeDocument/2006/relationships/settings" Target="settings.xml" /><Relationship Id="rId21" Type="http://schemas.openxmlformats.org/officeDocument/2006/relationships/image" Target="media/image13.jpeg" /><Relationship Id="rId7" Type="http://schemas.openxmlformats.org/officeDocument/2006/relationships/hyperlink" Target="https://todospelaeducacao.org.br/noticias/apm-o-que-e-e-como-funciona/" TargetMode="External" /><Relationship Id="rId12" Type="http://schemas.openxmlformats.org/officeDocument/2006/relationships/image" Target="media/image4.jpeg" /><Relationship Id="rId17" Type="http://schemas.openxmlformats.org/officeDocument/2006/relationships/image" Target="media/image9.jpeg" /><Relationship Id="rId25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8.jpeg" /><Relationship Id="rId20" Type="http://schemas.openxmlformats.org/officeDocument/2006/relationships/image" Target="media/image12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3.jpeg" /><Relationship Id="rId24" Type="http://schemas.openxmlformats.org/officeDocument/2006/relationships/header" Target="header3.xml" /><Relationship Id="rId5" Type="http://schemas.openxmlformats.org/officeDocument/2006/relationships/footnotes" Target="footnotes.xml" /><Relationship Id="rId15" Type="http://schemas.openxmlformats.org/officeDocument/2006/relationships/image" Target="media/image7.jpeg" /><Relationship Id="rId23" Type="http://schemas.openxmlformats.org/officeDocument/2006/relationships/header" Target="header2.xml" /><Relationship Id="rId10" Type="http://schemas.openxmlformats.org/officeDocument/2006/relationships/image" Target="media/image2.jpeg" /><Relationship Id="rId19" Type="http://schemas.openxmlformats.org/officeDocument/2006/relationships/image" Target="media/image11.jpeg" /><Relationship Id="rId4" Type="http://schemas.openxmlformats.org/officeDocument/2006/relationships/webSettings" Target="webSettings.xml" /><Relationship Id="rId9" Type="http://schemas.openxmlformats.org/officeDocument/2006/relationships/image" Target="media/image1.jpeg" /><Relationship Id="rId14" Type="http://schemas.openxmlformats.org/officeDocument/2006/relationships/image" Target="media/image6.jpeg" /><Relationship Id="rId22" Type="http://schemas.openxmlformats.org/officeDocument/2006/relationships/header" Target="head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 /><Relationship Id="rId1" Type="http://schemas.openxmlformats.org/officeDocument/2006/relationships/image" Target="media/image14.jp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1048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D9BA67A3</vt:lpstr>
    </vt:vector>
  </TitlesOfParts>
  <Company/>
  <LinksUpToDate>false</LinksUpToDate>
  <CharactersWithSpaces>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D9BA67A3</dc:title>
  <dc:subject/>
  <dc:creator>BRUNO</dc:creator>
  <cp:keywords/>
  <cp:lastModifiedBy>ana beatriz</cp:lastModifiedBy>
  <cp:revision>2</cp:revision>
  <dcterms:created xsi:type="dcterms:W3CDTF">2024-05-26T16:12:00Z</dcterms:created>
  <dcterms:modified xsi:type="dcterms:W3CDTF">2024-05-26T16:12:00Z</dcterms:modified>
</cp:coreProperties>
</file>