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08EC8" w14:textId="031FE59C" w:rsidR="00324FCE" w:rsidRPr="00A139D9" w:rsidRDefault="0074575F">
      <w:pPr>
        <w:spacing w:before="225"/>
        <w:ind w:left="2411"/>
        <w:rPr>
          <w:rFonts w:ascii="Arial" w:hAnsi="Arial" w:cs="Arial"/>
          <w:i/>
        </w:rPr>
      </w:pPr>
      <w:r w:rsidRPr="00A139D9">
        <w:rPr>
          <w:rFonts w:ascii="Arial" w:hAnsi="Arial" w:cs="Arial"/>
          <w:b/>
          <w:i/>
        </w:rPr>
        <w:t>ANEXO</w:t>
      </w:r>
      <w:r w:rsidRPr="00A139D9">
        <w:rPr>
          <w:rFonts w:ascii="Arial" w:hAnsi="Arial" w:cs="Arial"/>
          <w:b/>
          <w:i/>
          <w:spacing w:val="-6"/>
        </w:rPr>
        <w:t xml:space="preserve"> </w:t>
      </w:r>
      <w:r w:rsidRPr="00A139D9">
        <w:rPr>
          <w:rFonts w:ascii="Arial" w:hAnsi="Arial" w:cs="Arial"/>
          <w:b/>
          <w:i/>
        </w:rPr>
        <w:t>I</w:t>
      </w:r>
      <w:r w:rsidRPr="00A139D9">
        <w:rPr>
          <w:rFonts w:ascii="Arial" w:hAnsi="Arial" w:cs="Arial"/>
          <w:i/>
        </w:rPr>
        <w:t>:</w:t>
      </w:r>
      <w:r w:rsidRPr="00A139D9">
        <w:rPr>
          <w:rFonts w:ascii="Arial" w:hAnsi="Arial" w:cs="Arial"/>
          <w:i/>
          <w:spacing w:val="-6"/>
        </w:rPr>
        <w:t xml:space="preserve"> </w:t>
      </w:r>
      <w:r w:rsidRPr="00A139D9">
        <w:rPr>
          <w:rFonts w:ascii="Arial" w:hAnsi="Arial" w:cs="Arial"/>
          <w:i/>
        </w:rPr>
        <w:t>PROJETO</w:t>
      </w:r>
      <w:r w:rsidRPr="00A139D9">
        <w:rPr>
          <w:rFonts w:ascii="Arial" w:hAnsi="Arial" w:cs="Arial"/>
          <w:i/>
          <w:spacing w:val="-6"/>
        </w:rPr>
        <w:t xml:space="preserve"> </w:t>
      </w:r>
      <w:r w:rsidRPr="00A139D9">
        <w:rPr>
          <w:rFonts w:ascii="Arial" w:hAnsi="Arial" w:cs="Arial"/>
          <w:i/>
          <w:spacing w:val="-2"/>
        </w:rPr>
        <w:t>EXTENSIONISTA</w:t>
      </w:r>
    </w:p>
    <w:p w14:paraId="53527588" w14:textId="77777777" w:rsidR="00324FCE" w:rsidRPr="00A139D9" w:rsidRDefault="0074575F">
      <w:pPr>
        <w:spacing w:before="281"/>
        <w:ind w:left="811"/>
        <w:jc w:val="center"/>
        <w:rPr>
          <w:rFonts w:ascii="Arial" w:hAnsi="Arial" w:cs="Arial"/>
          <w:b/>
        </w:rPr>
      </w:pPr>
      <w:r w:rsidRPr="00A139D9">
        <w:rPr>
          <w:rFonts w:ascii="Arial" w:hAnsi="Arial" w:cs="Arial"/>
          <w:b/>
        </w:rPr>
        <w:t>CENTRO</w:t>
      </w:r>
      <w:r w:rsidRPr="00A139D9">
        <w:rPr>
          <w:rFonts w:ascii="Arial" w:hAnsi="Arial" w:cs="Arial"/>
          <w:b/>
          <w:spacing w:val="-3"/>
        </w:rPr>
        <w:t xml:space="preserve"> </w:t>
      </w:r>
      <w:r w:rsidRPr="00A139D9">
        <w:rPr>
          <w:rFonts w:ascii="Arial" w:hAnsi="Arial" w:cs="Arial"/>
          <w:b/>
        </w:rPr>
        <w:t>UNIVERSITÁRIO</w:t>
      </w:r>
      <w:r w:rsidRPr="00A139D9">
        <w:rPr>
          <w:rFonts w:ascii="Arial" w:hAnsi="Arial" w:cs="Arial"/>
          <w:b/>
          <w:spacing w:val="-2"/>
        </w:rPr>
        <w:t xml:space="preserve"> PROCESSUS</w:t>
      </w:r>
    </w:p>
    <w:p w14:paraId="0D507E8F" w14:textId="77777777" w:rsidR="003B0A29" w:rsidRPr="00A139D9" w:rsidRDefault="0074575F" w:rsidP="003B0A29">
      <w:pPr>
        <w:spacing w:before="2" w:line="633" w:lineRule="auto"/>
        <w:ind w:left="3217" w:right="2408" w:firstLine="4"/>
        <w:rPr>
          <w:rFonts w:ascii="Arial" w:hAnsi="Arial" w:cs="Arial"/>
          <w:b/>
          <w:spacing w:val="-15"/>
          <w:u w:val="single"/>
        </w:rPr>
      </w:pPr>
      <w:r w:rsidRPr="00A139D9">
        <w:rPr>
          <w:rFonts w:ascii="Arial" w:hAnsi="Arial" w:cs="Arial"/>
          <w:noProof/>
          <w:lang w:val="pt-BR" w:eastAsia="pt-BR"/>
        </w:rPr>
        <w:drawing>
          <wp:anchor distT="0" distB="0" distL="0" distR="0" simplePos="0" relativeHeight="251654656" behindDoc="0" locked="0" layoutInCell="1" allowOverlap="1" wp14:anchorId="014AE04E" wp14:editId="308BC397">
            <wp:simplePos x="0" y="0"/>
            <wp:positionH relativeFrom="page">
              <wp:posOffset>1223772</wp:posOffset>
            </wp:positionH>
            <wp:positionV relativeFrom="paragraph">
              <wp:posOffset>53504</wp:posOffset>
            </wp:positionV>
            <wp:extent cx="939373" cy="355571"/>
            <wp:effectExtent l="0" t="0" r="0" b="0"/>
            <wp:wrapNone/>
            <wp:docPr id="5" name="Image 5" descr="C:\Users\User\Documents\LOGO\NOVO CENTRO UNIVERSITÁRIO\FINAL  VALEND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User\Documents\LOGO\NOVO CENTRO UNIVERSITÁRIO\FINAL  VALENDO.jpg"/>
                    <pic:cNvPicPr/>
                  </pic:nvPicPr>
                  <pic:blipFill>
                    <a:blip r:embed="rId7" cstate="print"/>
                    <a:stretch>
                      <a:fillRect/>
                    </a:stretch>
                  </pic:blipFill>
                  <pic:spPr>
                    <a:xfrm>
                      <a:off x="0" y="0"/>
                      <a:ext cx="939373" cy="355571"/>
                    </a:xfrm>
                    <a:prstGeom prst="rect">
                      <a:avLst/>
                    </a:prstGeom>
                  </pic:spPr>
                </pic:pic>
              </a:graphicData>
            </a:graphic>
          </wp:anchor>
        </w:drawing>
      </w:r>
      <w:r w:rsidRPr="00A139D9">
        <w:rPr>
          <w:rFonts w:ascii="Arial" w:hAnsi="Arial" w:cs="Arial"/>
          <w:b/>
        </w:rPr>
        <w:t xml:space="preserve">Prática Extensionista </w:t>
      </w:r>
      <w:r w:rsidRPr="00A139D9">
        <w:rPr>
          <w:rFonts w:ascii="Arial" w:hAnsi="Arial" w:cs="Arial"/>
          <w:b/>
          <w:u w:val="single"/>
        </w:rPr>
        <w:t>PROJETO/AÇÃO</w:t>
      </w:r>
      <w:r w:rsidRPr="00A139D9">
        <w:rPr>
          <w:rFonts w:ascii="Arial" w:hAnsi="Arial" w:cs="Arial"/>
          <w:b/>
          <w:spacing w:val="-15"/>
          <w:u w:val="single"/>
        </w:rPr>
        <w:t xml:space="preserve"> </w:t>
      </w:r>
    </w:p>
    <w:p w14:paraId="1D73CB4F" w14:textId="660FF5AB" w:rsidR="00324FCE" w:rsidRPr="00A139D9" w:rsidRDefault="0074575F" w:rsidP="003B0A29">
      <w:pPr>
        <w:spacing w:before="2" w:line="633" w:lineRule="auto"/>
        <w:ind w:left="3217" w:right="2408" w:firstLine="4"/>
        <w:rPr>
          <w:rFonts w:ascii="Arial" w:hAnsi="Arial" w:cs="Arial"/>
          <w:b/>
        </w:rPr>
      </w:pPr>
      <w:r w:rsidRPr="00A139D9">
        <w:rPr>
          <w:rFonts w:ascii="Arial" w:hAnsi="Arial" w:cs="Arial"/>
          <w:b/>
        </w:rPr>
        <w:t>(</w:t>
      </w:r>
      <w:r w:rsidR="003B0A29" w:rsidRPr="00A139D9">
        <w:rPr>
          <w:rFonts w:ascii="Arial" w:hAnsi="Arial" w:cs="Arial"/>
          <w:b/>
        </w:rPr>
        <w:t xml:space="preserve">2º </w:t>
      </w:r>
      <w:r w:rsidRPr="00A139D9">
        <w:rPr>
          <w:rFonts w:ascii="Arial" w:hAnsi="Arial" w:cs="Arial"/>
          <w:b/>
        </w:rPr>
        <w:t>semestre/ano</w:t>
      </w:r>
      <w:r w:rsidR="003B0A29" w:rsidRPr="00A139D9">
        <w:rPr>
          <w:rFonts w:ascii="Arial" w:hAnsi="Arial" w:cs="Arial"/>
          <w:b/>
        </w:rPr>
        <w:t xml:space="preserve"> 2024</w:t>
      </w:r>
      <w:r w:rsidRPr="00A139D9">
        <w:rPr>
          <w:rFonts w:ascii="Arial" w:hAnsi="Arial" w:cs="Arial"/>
          <w:b/>
        </w:rPr>
        <w:t>)</w:t>
      </w:r>
    </w:p>
    <w:p w14:paraId="7E4B5490" w14:textId="77777777" w:rsidR="00324FCE" w:rsidRPr="00A139D9" w:rsidRDefault="00324FCE">
      <w:pPr>
        <w:pStyle w:val="Corpodetexto"/>
        <w:spacing w:before="120"/>
        <w:rPr>
          <w:rFonts w:ascii="Arial" w:hAnsi="Arial" w:cs="Arial"/>
          <w:sz w:val="22"/>
          <w:szCs w:val="22"/>
        </w:rPr>
      </w:pPr>
    </w:p>
    <w:p w14:paraId="2AF8015D" w14:textId="77777777" w:rsidR="00324FCE" w:rsidRPr="00A139D9" w:rsidRDefault="0074575F">
      <w:pPr>
        <w:pStyle w:val="PargrafodaLista"/>
        <w:numPr>
          <w:ilvl w:val="0"/>
          <w:numId w:val="1"/>
        </w:numPr>
        <w:tabs>
          <w:tab w:val="left" w:pos="488"/>
        </w:tabs>
        <w:ind w:left="488" w:hanging="281"/>
        <w:jc w:val="left"/>
        <w:rPr>
          <w:rFonts w:ascii="Arial" w:hAnsi="Arial" w:cs="Arial"/>
          <w:b/>
          <w:u w:val="none"/>
        </w:rPr>
      </w:pPr>
      <w:r w:rsidRPr="00A139D9">
        <w:rPr>
          <w:rFonts w:ascii="Arial" w:hAnsi="Arial" w:cs="Arial"/>
          <w:b/>
          <w:color w:val="000000"/>
          <w:highlight w:val="lightGray"/>
        </w:rPr>
        <w:t>Identificação</w:t>
      </w:r>
      <w:r w:rsidRPr="00A139D9">
        <w:rPr>
          <w:rFonts w:ascii="Arial" w:hAnsi="Arial" w:cs="Arial"/>
          <w:b/>
          <w:color w:val="000000"/>
          <w:spacing w:val="-10"/>
          <w:highlight w:val="lightGray"/>
        </w:rPr>
        <w:t xml:space="preserve"> </w:t>
      </w:r>
      <w:r w:rsidRPr="00A139D9">
        <w:rPr>
          <w:rFonts w:ascii="Arial" w:hAnsi="Arial" w:cs="Arial"/>
          <w:b/>
          <w:color w:val="000000"/>
          <w:highlight w:val="lightGray"/>
        </w:rPr>
        <w:t>do</w:t>
      </w:r>
      <w:r w:rsidRPr="00A139D9">
        <w:rPr>
          <w:rFonts w:ascii="Arial" w:hAnsi="Arial" w:cs="Arial"/>
          <w:b/>
          <w:color w:val="000000"/>
          <w:spacing w:val="-9"/>
          <w:highlight w:val="lightGray"/>
        </w:rPr>
        <w:t xml:space="preserve"> </w:t>
      </w:r>
      <w:r w:rsidRPr="00A139D9">
        <w:rPr>
          <w:rFonts w:ascii="Arial" w:hAnsi="Arial" w:cs="Arial"/>
          <w:b/>
          <w:color w:val="000000"/>
          <w:spacing w:val="-2"/>
          <w:highlight w:val="lightGray"/>
        </w:rPr>
        <w:t>Objeto</w:t>
      </w:r>
    </w:p>
    <w:p w14:paraId="075919BE" w14:textId="77777777" w:rsidR="00324FCE" w:rsidRPr="00A139D9" w:rsidRDefault="00324FCE">
      <w:pPr>
        <w:pStyle w:val="Corpodetexto"/>
        <w:rPr>
          <w:rFonts w:ascii="Arial" w:hAnsi="Arial" w:cs="Arial"/>
          <w:sz w:val="22"/>
          <w:szCs w:val="22"/>
        </w:rPr>
      </w:pPr>
    </w:p>
    <w:p w14:paraId="003D300C" w14:textId="1237C851" w:rsidR="00324FCE" w:rsidRPr="00A139D9" w:rsidRDefault="00A76E1C">
      <w:pPr>
        <w:pStyle w:val="Corpodetexto"/>
        <w:rPr>
          <w:rFonts w:ascii="Arial" w:hAnsi="Arial" w:cs="Arial"/>
          <w:sz w:val="22"/>
          <w:szCs w:val="22"/>
        </w:rPr>
      </w:pPr>
      <w:r w:rsidRPr="00A139D9">
        <w:rPr>
          <w:rFonts w:ascii="Arial" w:hAnsi="Arial" w:cs="Arial"/>
          <w:noProof/>
          <w:sz w:val="22"/>
          <w:szCs w:val="22"/>
          <w:lang w:val="pt-BR" w:eastAsia="pt-BR"/>
        </w:rPr>
        <mc:AlternateContent>
          <mc:Choice Requires="wpg">
            <w:drawing>
              <wp:anchor distT="0" distB="0" distL="0" distR="0" simplePos="0" relativeHeight="251657728" behindDoc="1" locked="0" layoutInCell="1" allowOverlap="1" wp14:anchorId="7CDB349F" wp14:editId="56A9BE62">
                <wp:simplePos x="0" y="0"/>
                <wp:positionH relativeFrom="page">
                  <wp:posOffset>914400</wp:posOffset>
                </wp:positionH>
                <wp:positionV relativeFrom="paragraph">
                  <wp:posOffset>103505</wp:posOffset>
                </wp:positionV>
                <wp:extent cx="5534660" cy="4137025"/>
                <wp:effectExtent l="0" t="0" r="27940" b="158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4660" cy="4137025"/>
                          <a:chOff x="0" y="0"/>
                          <a:chExt cx="5534660" cy="4137025"/>
                        </a:xfrm>
                      </wpg:grpSpPr>
                      <wps:wsp>
                        <wps:cNvPr id="7" name="Graphic 7"/>
                        <wps:cNvSpPr/>
                        <wps:spPr>
                          <a:xfrm>
                            <a:off x="0" y="0"/>
                            <a:ext cx="5534660" cy="4137025"/>
                          </a:xfrm>
                          <a:custGeom>
                            <a:avLst/>
                            <a:gdLst/>
                            <a:ahLst/>
                            <a:cxnLst/>
                            <a:rect l="l" t="t" r="r" b="b"/>
                            <a:pathLst>
                              <a:path w="5534660" h="4137025">
                                <a:moveTo>
                                  <a:pt x="4571" y="0"/>
                                </a:moveTo>
                                <a:lnTo>
                                  <a:pt x="4571" y="19811"/>
                                </a:lnTo>
                              </a:path>
                              <a:path w="5534660" h="4137025">
                                <a:moveTo>
                                  <a:pt x="4571" y="0"/>
                                </a:moveTo>
                                <a:lnTo>
                                  <a:pt x="4571" y="9143"/>
                                </a:lnTo>
                              </a:path>
                              <a:path w="5534660" h="4137025">
                                <a:moveTo>
                                  <a:pt x="9143" y="4571"/>
                                </a:moveTo>
                                <a:lnTo>
                                  <a:pt x="5525465" y="4571"/>
                                </a:lnTo>
                              </a:path>
                              <a:path w="5534660" h="4137025">
                                <a:moveTo>
                                  <a:pt x="5530037" y="0"/>
                                </a:moveTo>
                                <a:lnTo>
                                  <a:pt x="5530037" y="19811"/>
                                </a:lnTo>
                              </a:path>
                              <a:path w="5534660" h="4137025">
                                <a:moveTo>
                                  <a:pt x="5530037" y="0"/>
                                </a:moveTo>
                                <a:lnTo>
                                  <a:pt x="5530037" y="9143"/>
                                </a:lnTo>
                              </a:path>
                              <a:path w="5534660" h="4137025">
                                <a:moveTo>
                                  <a:pt x="4571" y="19811"/>
                                </a:moveTo>
                                <a:lnTo>
                                  <a:pt x="4571" y="4132198"/>
                                </a:lnTo>
                              </a:path>
                              <a:path w="5534660" h="4137025">
                                <a:moveTo>
                                  <a:pt x="0" y="4136770"/>
                                </a:moveTo>
                                <a:lnTo>
                                  <a:pt x="9143" y="4136770"/>
                                </a:lnTo>
                              </a:path>
                              <a:path w="5534660" h="4137025">
                                <a:moveTo>
                                  <a:pt x="0" y="4136770"/>
                                </a:moveTo>
                                <a:lnTo>
                                  <a:pt x="9143" y="4136770"/>
                                </a:lnTo>
                              </a:path>
                              <a:path w="5534660" h="4137025">
                                <a:moveTo>
                                  <a:pt x="9143" y="4136770"/>
                                </a:moveTo>
                                <a:lnTo>
                                  <a:pt x="5525465" y="4136770"/>
                                </a:lnTo>
                              </a:path>
                              <a:path w="5534660" h="4137025">
                                <a:moveTo>
                                  <a:pt x="5530037" y="19811"/>
                                </a:moveTo>
                                <a:lnTo>
                                  <a:pt x="5530037" y="4132198"/>
                                </a:lnTo>
                              </a:path>
                              <a:path w="5534660" h="4137025">
                                <a:moveTo>
                                  <a:pt x="5525465" y="4136770"/>
                                </a:moveTo>
                                <a:lnTo>
                                  <a:pt x="5534609" y="4136770"/>
                                </a:lnTo>
                              </a:path>
                              <a:path w="5534660" h="4137025">
                                <a:moveTo>
                                  <a:pt x="5525465" y="4136770"/>
                                </a:moveTo>
                                <a:lnTo>
                                  <a:pt x="5534609" y="4136770"/>
                                </a:lnTo>
                              </a:path>
                            </a:pathLst>
                          </a:custGeom>
                          <a:ln w="9144">
                            <a:solidFill>
                              <a:srgbClr val="DDDDDD"/>
                            </a:solidFill>
                            <a:prstDash val="sysDash"/>
                          </a:ln>
                        </wps:spPr>
                        <wps:bodyPr wrap="square" lIns="0" tIns="0" rIns="0" bIns="0" rtlCol="0">
                          <a:prstTxWarp prst="textNoShape">
                            <a:avLst/>
                          </a:prstTxWarp>
                          <a:noAutofit/>
                        </wps:bodyPr>
                      </wps:wsp>
                      <wps:wsp>
                        <wps:cNvPr id="8" name="Textbox 8"/>
                        <wps:cNvSpPr txBox="1"/>
                        <wps:spPr>
                          <a:xfrm>
                            <a:off x="15240" y="19132"/>
                            <a:ext cx="1740535" cy="154305"/>
                          </a:xfrm>
                          <a:prstGeom prst="rect">
                            <a:avLst/>
                          </a:prstGeom>
                        </wps:spPr>
                        <wps:txbx>
                          <w:txbxContent>
                            <w:p w14:paraId="1B11C37C" w14:textId="77777777" w:rsidR="00324FCE" w:rsidRDefault="0074575F">
                              <w:pPr>
                                <w:spacing w:line="242" w:lineRule="exact"/>
                                <w:rPr>
                                  <w:b/>
                                  <w:sz w:val="20"/>
                                </w:rPr>
                              </w:pPr>
                              <w:r>
                                <w:rPr>
                                  <w:b/>
                                  <w:sz w:val="20"/>
                                </w:rPr>
                                <w:t>Atividade</w:t>
                              </w:r>
                              <w:r>
                                <w:rPr>
                                  <w:b/>
                                  <w:spacing w:val="-13"/>
                                  <w:sz w:val="20"/>
                                </w:rPr>
                                <w:t xml:space="preserve"> </w:t>
                              </w:r>
                              <w:r>
                                <w:rPr>
                                  <w:b/>
                                  <w:spacing w:val="-2"/>
                                  <w:sz w:val="20"/>
                                </w:rPr>
                                <w:t>Extensionista:</w:t>
                              </w:r>
                            </w:p>
                          </w:txbxContent>
                        </wps:txbx>
                        <wps:bodyPr wrap="square" lIns="0" tIns="0" rIns="0" bIns="0" rtlCol="0">
                          <a:noAutofit/>
                        </wps:bodyPr>
                      </wps:wsp>
                      <wps:wsp>
                        <wps:cNvPr id="9" name="Textbox 9"/>
                        <wps:cNvSpPr txBox="1"/>
                        <wps:spPr>
                          <a:xfrm>
                            <a:off x="15240" y="1640668"/>
                            <a:ext cx="1364615" cy="154305"/>
                          </a:xfrm>
                          <a:prstGeom prst="rect">
                            <a:avLst/>
                          </a:prstGeom>
                        </wps:spPr>
                        <wps:txbx>
                          <w:txbxContent>
                            <w:p w14:paraId="76FFD35D" w14:textId="77777777" w:rsidR="00324FCE" w:rsidRDefault="0074575F">
                              <w:pPr>
                                <w:spacing w:line="242" w:lineRule="exact"/>
                                <w:rPr>
                                  <w:b/>
                                  <w:sz w:val="20"/>
                                </w:rPr>
                              </w:pPr>
                              <w:r>
                                <w:rPr>
                                  <w:b/>
                                  <w:sz w:val="20"/>
                                </w:rPr>
                                <w:t>Linha</w:t>
                              </w:r>
                              <w:r>
                                <w:rPr>
                                  <w:b/>
                                  <w:spacing w:val="-7"/>
                                  <w:sz w:val="20"/>
                                </w:rPr>
                                <w:t xml:space="preserve"> </w:t>
                              </w:r>
                              <w:r>
                                <w:rPr>
                                  <w:b/>
                                  <w:sz w:val="20"/>
                                </w:rPr>
                                <w:t>de</w:t>
                              </w:r>
                              <w:r>
                                <w:rPr>
                                  <w:b/>
                                  <w:spacing w:val="-5"/>
                                  <w:sz w:val="20"/>
                                </w:rPr>
                                <w:t xml:space="preserve"> </w:t>
                              </w:r>
                              <w:r>
                                <w:rPr>
                                  <w:b/>
                                  <w:spacing w:val="-2"/>
                                  <w:sz w:val="20"/>
                                </w:rPr>
                                <w:t>Extensão:</w:t>
                              </w:r>
                            </w:p>
                          </w:txbxContent>
                        </wps:txbx>
                        <wps:bodyPr wrap="square" lIns="0" tIns="0" rIns="0" bIns="0" rtlCol="0">
                          <a:noAutofit/>
                        </wps:bodyPr>
                      </wps:wsp>
                      <wps:wsp>
                        <wps:cNvPr id="10" name="Textbox 10"/>
                        <wps:cNvSpPr txBox="1"/>
                        <wps:spPr>
                          <a:xfrm>
                            <a:off x="15240" y="2305386"/>
                            <a:ext cx="4273550" cy="154305"/>
                          </a:xfrm>
                          <a:prstGeom prst="rect">
                            <a:avLst/>
                          </a:prstGeom>
                        </wps:spPr>
                        <wps:txbx>
                          <w:txbxContent>
                            <w:p w14:paraId="2C86CBC4" w14:textId="77777777" w:rsidR="00324FCE" w:rsidRDefault="0074575F">
                              <w:pPr>
                                <w:spacing w:line="242" w:lineRule="exact"/>
                                <w:rPr>
                                  <w:b/>
                                  <w:sz w:val="20"/>
                                </w:rPr>
                              </w:pPr>
                              <w:r>
                                <w:rPr>
                                  <w:b/>
                                  <w:sz w:val="20"/>
                                </w:rPr>
                                <w:t>Local</w:t>
                              </w:r>
                              <w:r>
                                <w:rPr>
                                  <w:b/>
                                  <w:spacing w:val="-12"/>
                                  <w:sz w:val="20"/>
                                </w:rPr>
                                <w:t xml:space="preserve"> </w:t>
                              </w:r>
                              <w:r>
                                <w:rPr>
                                  <w:b/>
                                  <w:sz w:val="20"/>
                                </w:rPr>
                                <w:t>de</w:t>
                              </w:r>
                              <w:r>
                                <w:rPr>
                                  <w:b/>
                                  <w:spacing w:val="-10"/>
                                  <w:sz w:val="20"/>
                                </w:rPr>
                                <w:t xml:space="preserve"> </w:t>
                              </w:r>
                              <w:r>
                                <w:rPr>
                                  <w:b/>
                                  <w:sz w:val="20"/>
                                </w:rPr>
                                <w:t>implementação</w:t>
                              </w:r>
                              <w:r>
                                <w:rPr>
                                  <w:b/>
                                  <w:spacing w:val="-8"/>
                                  <w:sz w:val="20"/>
                                </w:rPr>
                                <w:t xml:space="preserve"> </w:t>
                              </w:r>
                              <w:r>
                                <w:rPr>
                                  <w:b/>
                                  <w:sz w:val="20"/>
                                </w:rPr>
                                <w:t>(Instituição</w:t>
                              </w:r>
                              <w:r>
                                <w:rPr>
                                  <w:b/>
                                  <w:spacing w:val="-9"/>
                                  <w:sz w:val="20"/>
                                </w:rPr>
                                <w:t xml:space="preserve"> </w:t>
                              </w:r>
                              <w:r>
                                <w:rPr>
                                  <w:b/>
                                  <w:spacing w:val="-2"/>
                                  <w:sz w:val="20"/>
                                </w:rPr>
                                <w:t>parceira/conveniada):</w:t>
                              </w:r>
                            </w:p>
                          </w:txbxContent>
                        </wps:txbx>
                        <wps:bodyPr wrap="square" lIns="0" tIns="0" rIns="0" bIns="0" rtlCol="0">
                          <a:noAutofit/>
                        </wps:bodyPr>
                      </wps:wsp>
                      <wps:wsp>
                        <wps:cNvPr id="11" name="Textbox 11"/>
                        <wps:cNvSpPr txBox="1"/>
                        <wps:spPr>
                          <a:xfrm>
                            <a:off x="81915" y="3272364"/>
                            <a:ext cx="472440" cy="154305"/>
                          </a:xfrm>
                          <a:prstGeom prst="rect">
                            <a:avLst/>
                          </a:prstGeom>
                        </wps:spPr>
                        <wps:txbx>
                          <w:txbxContent>
                            <w:p w14:paraId="2803640C" w14:textId="77777777" w:rsidR="00324FCE" w:rsidRDefault="0074575F">
                              <w:pPr>
                                <w:spacing w:line="242" w:lineRule="exact"/>
                                <w:rPr>
                                  <w:b/>
                                  <w:sz w:val="20"/>
                                </w:rPr>
                              </w:pPr>
                              <w:r>
                                <w:rPr>
                                  <w:b/>
                                  <w:spacing w:val="-2"/>
                                  <w:sz w:val="20"/>
                                </w:rPr>
                                <w:t>Título:</w:t>
                              </w:r>
                            </w:p>
                          </w:txbxContent>
                        </wps:txbx>
                        <wps:bodyPr wrap="square" lIns="0" tIns="0" rIns="0" bIns="0" rtlCol="0">
                          <a:noAutofit/>
                        </wps:bodyPr>
                      </wps:wsp>
                    </wpg:wgp>
                  </a:graphicData>
                </a:graphic>
              </wp:anchor>
            </w:drawing>
          </mc:Choice>
          <mc:Fallback>
            <w:pict>
              <v:group w14:anchorId="7CDB349F" id="Group 6" o:spid="_x0000_s1026" style="position:absolute;margin-left:1in;margin-top:8.15pt;width:435.8pt;height:325.75pt;z-index:-251658752;mso-wrap-distance-left:0;mso-wrap-distance-right:0;mso-position-horizontal-relative:page" coordsize="55346,4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">
                <v:shape id="Graphic 7" o:spid="_x0000_s1027" style="position:absolute;width:55346;height:41370;visibility:visible;mso-wrap-style:square;v-text-anchor:top" coordsize="5534660,413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" path="m4571,r,19811em4571,r,9143em9143,4571r5516322,em5530037,r,19811em5530037,r,9143em4571,19811r,4112387em,4136770r9143,em,4136770r9143,em9143,4136770r5516322,em5530037,19811r,4112387em5525465,4136770r9144,em5525465,4136770r9144,e" filled="f" strokecolor="#ddd" strokeweight=".72pt">
                  <v:stroke dashstyle="3 1"/>
                  <v:path arrowok="t"/>
                </v:shape>
                <v:shapetype id="_x0000_t202" coordsize="21600,21600" o:spt="202" path="m,l,21600r21600,l21600,xe">
                  <v:stroke joinstyle="miter"/>
                  <v:path gradientshapeok="t" o:connecttype="rect"/>
                </v:shapetype>
                <v:shape id="Textbox 8" o:spid="_x0000_s1028" type="#_x0000_t202" style="position:absolute;left:152;top:191;width:1740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B11C37C" w14:textId="77777777" w:rsidR="00324FCE" w:rsidRDefault="0074575F">
                        <w:pPr>
                          <w:spacing w:line="242" w:lineRule="exact"/>
                          <w:rPr>
                            <w:b/>
                            <w:sz w:val="20"/>
                          </w:rPr>
                        </w:pPr>
                        <w:r>
                          <w:rPr>
                            <w:b/>
                            <w:sz w:val="20"/>
                          </w:rPr>
                          <w:t>Atividade</w:t>
                        </w:r>
                        <w:r>
                          <w:rPr>
                            <w:b/>
                            <w:spacing w:val="-13"/>
                            <w:sz w:val="20"/>
                          </w:rPr>
                          <w:t xml:space="preserve"> </w:t>
                        </w:r>
                        <w:r>
                          <w:rPr>
                            <w:b/>
                            <w:spacing w:val="-2"/>
                            <w:sz w:val="20"/>
                          </w:rPr>
                          <w:t>Extensionista:</w:t>
                        </w:r>
                      </w:p>
                    </w:txbxContent>
                  </v:textbox>
                </v:shape>
                <v:shape id="Textbox 9" o:spid="_x0000_s1029" type="#_x0000_t202" style="position:absolute;left:152;top:16406;width:1364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6FFD35D" w14:textId="77777777" w:rsidR="00324FCE" w:rsidRDefault="0074575F">
                        <w:pPr>
                          <w:spacing w:line="242" w:lineRule="exact"/>
                          <w:rPr>
                            <w:b/>
                            <w:sz w:val="20"/>
                          </w:rPr>
                        </w:pPr>
                        <w:r>
                          <w:rPr>
                            <w:b/>
                            <w:sz w:val="20"/>
                          </w:rPr>
                          <w:t>Linha</w:t>
                        </w:r>
                        <w:r>
                          <w:rPr>
                            <w:b/>
                            <w:spacing w:val="-7"/>
                            <w:sz w:val="20"/>
                          </w:rPr>
                          <w:t xml:space="preserve"> </w:t>
                        </w:r>
                        <w:r>
                          <w:rPr>
                            <w:b/>
                            <w:sz w:val="20"/>
                          </w:rPr>
                          <w:t>de</w:t>
                        </w:r>
                        <w:r>
                          <w:rPr>
                            <w:b/>
                            <w:spacing w:val="-5"/>
                            <w:sz w:val="20"/>
                          </w:rPr>
                          <w:t xml:space="preserve"> </w:t>
                        </w:r>
                        <w:r>
                          <w:rPr>
                            <w:b/>
                            <w:spacing w:val="-2"/>
                            <w:sz w:val="20"/>
                          </w:rPr>
                          <w:t>Extensão:</w:t>
                        </w:r>
                      </w:p>
                    </w:txbxContent>
                  </v:textbox>
                </v:shape>
                <v:shape id="Textbox 10" o:spid="_x0000_s1030" type="#_x0000_t202" style="position:absolute;left:152;top:23053;width:4273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C86CBC4" w14:textId="77777777" w:rsidR="00324FCE" w:rsidRDefault="0074575F">
                        <w:pPr>
                          <w:spacing w:line="242" w:lineRule="exact"/>
                          <w:rPr>
                            <w:b/>
                            <w:sz w:val="20"/>
                          </w:rPr>
                        </w:pPr>
                        <w:r>
                          <w:rPr>
                            <w:b/>
                            <w:sz w:val="20"/>
                          </w:rPr>
                          <w:t>Local</w:t>
                        </w:r>
                        <w:r>
                          <w:rPr>
                            <w:b/>
                            <w:spacing w:val="-12"/>
                            <w:sz w:val="20"/>
                          </w:rPr>
                          <w:t xml:space="preserve"> </w:t>
                        </w:r>
                        <w:r>
                          <w:rPr>
                            <w:b/>
                            <w:sz w:val="20"/>
                          </w:rPr>
                          <w:t>de</w:t>
                        </w:r>
                        <w:r>
                          <w:rPr>
                            <w:b/>
                            <w:spacing w:val="-10"/>
                            <w:sz w:val="20"/>
                          </w:rPr>
                          <w:t xml:space="preserve"> </w:t>
                        </w:r>
                        <w:r>
                          <w:rPr>
                            <w:b/>
                            <w:sz w:val="20"/>
                          </w:rPr>
                          <w:t>implementação</w:t>
                        </w:r>
                        <w:r>
                          <w:rPr>
                            <w:b/>
                            <w:spacing w:val="-8"/>
                            <w:sz w:val="20"/>
                          </w:rPr>
                          <w:t xml:space="preserve"> </w:t>
                        </w:r>
                        <w:r>
                          <w:rPr>
                            <w:b/>
                            <w:sz w:val="20"/>
                          </w:rPr>
                          <w:t>(Instituição</w:t>
                        </w:r>
                        <w:r>
                          <w:rPr>
                            <w:b/>
                            <w:spacing w:val="-9"/>
                            <w:sz w:val="20"/>
                          </w:rPr>
                          <w:t xml:space="preserve"> </w:t>
                        </w:r>
                        <w:r>
                          <w:rPr>
                            <w:b/>
                            <w:spacing w:val="-2"/>
                            <w:sz w:val="20"/>
                          </w:rPr>
                          <w:t>parceira/conveniada):</w:t>
                        </w:r>
                      </w:p>
                    </w:txbxContent>
                  </v:textbox>
                </v:shape>
                <v:shape id="Textbox 11" o:spid="_x0000_s1031" type="#_x0000_t202" style="position:absolute;left:819;top:32723;width:472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803640C" w14:textId="77777777" w:rsidR="00324FCE" w:rsidRDefault="0074575F">
                        <w:pPr>
                          <w:spacing w:line="242" w:lineRule="exact"/>
                          <w:rPr>
                            <w:b/>
                            <w:sz w:val="20"/>
                          </w:rPr>
                        </w:pPr>
                        <w:r>
                          <w:rPr>
                            <w:b/>
                            <w:spacing w:val="-2"/>
                            <w:sz w:val="20"/>
                          </w:rPr>
                          <w:t>Título:</w:t>
                        </w:r>
                      </w:p>
                    </w:txbxContent>
                  </v:textbox>
                </v:shape>
                <w10:wrap anchorx="page"/>
              </v:group>
            </w:pict>
          </mc:Fallback>
        </mc:AlternateContent>
      </w:r>
    </w:p>
    <w:p w14:paraId="4668DB4E" w14:textId="77777777" w:rsidR="00324FCE" w:rsidRPr="00A139D9" w:rsidRDefault="00324FCE">
      <w:pPr>
        <w:pStyle w:val="Corpodetexto"/>
        <w:spacing w:before="169"/>
        <w:rPr>
          <w:rFonts w:ascii="Arial" w:hAnsi="Arial" w:cs="Arial"/>
          <w:sz w:val="22"/>
          <w:szCs w:val="22"/>
        </w:rPr>
      </w:pPr>
    </w:p>
    <w:tbl>
      <w:tblPr>
        <w:tblStyle w:val="TableNormal"/>
        <w:tblW w:w="0" w:type="auto"/>
        <w:tblInd w:w="121" w:type="dxa"/>
        <w:tblLayout w:type="fixed"/>
        <w:tblLook w:val="01E0" w:firstRow="1" w:lastRow="1" w:firstColumn="1" w:lastColumn="1" w:noHBand="0" w:noVBand="0"/>
      </w:tblPr>
      <w:tblGrid>
        <w:gridCol w:w="2091"/>
        <w:gridCol w:w="5871"/>
        <w:gridCol w:w="202"/>
      </w:tblGrid>
      <w:tr w:rsidR="00324FCE" w:rsidRPr="00A139D9" w14:paraId="2979FD25" w14:textId="77777777" w:rsidTr="00A55B6E">
        <w:trPr>
          <w:trHeight w:val="751"/>
        </w:trPr>
        <w:tc>
          <w:tcPr>
            <w:tcW w:w="2091" w:type="dxa"/>
          </w:tcPr>
          <w:p w14:paraId="3FB219DA" w14:textId="2F7DF589" w:rsidR="00324FCE" w:rsidRPr="00A139D9" w:rsidRDefault="0074575F">
            <w:pPr>
              <w:pStyle w:val="TableParagraph"/>
              <w:spacing w:line="190" w:lineRule="exact"/>
              <w:ind w:left="587"/>
              <w:rPr>
                <w:rFonts w:ascii="Arial" w:hAnsi="Arial" w:cs="Arial"/>
              </w:rPr>
            </w:pPr>
            <w:r w:rsidRPr="00A139D9">
              <w:rPr>
                <w:rFonts w:ascii="Arial" w:hAnsi="Arial" w:cs="Arial"/>
              </w:rPr>
              <w:t>PROGRAMA</w:t>
            </w:r>
            <w:r w:rsidRPr="00A139D9">
              <w:rPr>
                <w:rFonts w:ascii="Arial" w:hAnsi="Arial" w:cs="Arial"/>
                <w:spacing w:val="-3"/>
              </w:rPr>
              <w:t xml:space="preserve"> </w:t>
            </w:r>
            <w:r w:rsidRPr="00A139D9">
              <w:rPr>
                <w:rFonts w:ascii="Arial" w:hAnsi="Arial" w:cs="Arial"/>
              </w:rPr>
              <w:t>(</w:t>
            </w:r>
            <w:r w:rsidR="00026631" w:rsidRPr="00A139D9">
              <w:rPr>
                <w:rFonts w:ascii="Arial" w:hAnsi="Arial" w:cs="Arial"/>
              </w:rPr>
              <w:t>)</w:t>
            </w:r>
            <w:r w:rsidRPr="00A139D9">
              <w:rPr>
                <w:rFonts w:ascii="Arial" w:hAnsi="Arial" w:cs="Arial"/>
                <w:spacing w:val="46"/>
              </w:rPr>
              <w:t xml:space="preserve">  </w:t>
            </w:r>
          </w:p>
          <w:p w14:paraId="2E96923E" w14:textId="77777777" w:rsidR="00324FCE" w:rsidRPr="00A139D9" w:rsidRDefault="0074575F">
            <w:pPr>
              <w:pStyle w:val="TableParagraph"/>
              <w:tabs>
                <w:tab w:val="left" w:pos="1628"/>
              </w:tabs>
              <w:spacing w:before="193"/>
              <w:ind w:left="587"/>
              <w:rPr>
                <w:rFonts w:ascii="Arial" w:hAnsi="Arial" w:cs="Arial"/>
              </w:rPr>
            </w:pPr>
            <w:r w:rsidRPr="00A139D9">
              <w:rPr>
                <w:rFonts w:ascii="Arial" w:hAnsi="Arial" w:cs="Arial"/>
              </w:rPr>
              <w:t>EVENTO</w:t>
            </w:r>
            <w:r w:rsidRPr="00A139D9">
              <w:rPr>
                <w:rFonts w:ascii="Arial" w:hAnsi="Arial" w:cs="Arial"/>
                <w:spacing w:val="-5"/>
              </w:rPr>
              <w:t xml:space="preserve"> </w:t>
            </w:r>
            <w:r w:rsidRPr="00A139D9">
              <w:rPr>
                <w:rFonts w:ascii="Arial" w:hAnsi="Arial" w:cs="Arial"/>
                <w:spacing w:val="-10"/>
              </w:rPr>
              <w:t>(</w:t>
            </w:r>
            <w:r w:rsidRPr="00A139D9">
              <w:rPr>
                <w:rFonts w:ascii="Arial" w:hAnsi="Arial" w:cs="Arial"/>
              </w:rPr>
              <w:tab/>
            </w:r>
            <w:r w:rsidRPr="00A139D9">
              <w:rPr>
                <w:rFonts w:ascii="Arial" w:hAnsi="Arial" w:cs="Arial"/>
                <w:spacing w:val="-10"/>
              </w:rPr>
              <w:t>)</w:t>
            </w:r>
          </w:p>
        </w:tc>
        <w:tc>
          <w:tcPr>
            <w:tcW w:w="5871" w:type="dxa"/>
          </w:tcPr>
          <w:p w14:paraId="61752A64" w14:textId="27CD54B6" w:rsidR="00324FCE" w:rsidRPr="00A139D9" w:rsidRDefault="0074575F">
            <w:pPr>
              <w:pStyle w:val="TableParagraph"/>
              <w:tabs>
                <w:tab w:val="left" w:pos="2311"/>
                <w:tab w:val="left" w:pos="3937"/>
              </w:tabs>
              <w:spacing w:line="190" w:lineRule="exact"/>
              <w:ind w:left="453"/>
              <w:rPr>
                <w:rFonts w:ascii="Arial" w:hAnsi="Arial" w:cs="Arial"/>
              </w:rPr>
            </w:pPr>
            <w:r w:rsidRPr="00A139D9">
              <w:rPr>
                <w:rFonts w:ascii="Arial" w:hAnsi="Arial" w:cs="Arial"/>
              </w:rPr>
              <w:t>PROJETO</w:t>
            </w:r>
            <w:r w:rsidRPr="00A139D9">
              <w:rPr>
                <w:rFonts w:ascii="Arial" w:hAnsi="Arial" w:cs="Arial"/>
                <w:spacing w:val="44"/>
              </w:rPr>
              <w:t xml:space="preserve"> </w:t>
            </w:r>
            <w:r w:rsidRPr="00A139D9">
              <w:rPr>
                <w:rFonts w:ascii="Arial" w:hAnsi="Arial" w:cs="Arial"/>
              </w:rPr>
              <w:t>(</w:t>
            </w:r>
            <w:r w:rsidRPr="00A139D9">
              <w:rPr>
                <w:rFonts w:ascii="Arial" w:hAnsi="Arial" w:cs="Arial"/>
                <w:spacing w:val="45"/>
              </w:rPr>
              <w:t xml:space="preserve"> </w:t>
            </w:r>
            <w:r w:rsidR="004F1CB4">
              <w:rPr>
                <w:rFonts w:ascii="Arial" w:hAnsi="Arial" w:cs="Arial"/>
                <w:spacing w:val="45"/>
              </w:rPr>
              <w:t>X</w:t>
            </w:r>
            <w:r w:rsidRPr="00A139D9">
              <w:rPr>
                <w:rFonts w:ascii="Arial" w:hAnsi="Arial" w:cs="Arial"/>
                <w:spacing w:val="45"/>
              </w:rPr>
              <w:t xml:space="preserve"> </w:t>
            </w:r>
            <w:r w:rsidRPr="00A139D9">
              <w:rPr>
                <w:rFonts w:ascii="Arial" w:hAnsi="Arial" w:cs="Arial"/>
                <w:spacing w:val="-10"/>
              </w:rPr>
              <w:t>)</w:t>
            </w:r>
            <w:r w:rsidRPr="00A139D9">
              <w:rPr>
                <w:rFonts w:ascii="Arial" w:hAnsi="Arial" w:cs="Arial"/>
              </w:rPr>
              <w:tab/>
              <w:t>CURSO</w:t>
            </w:r>
            <w:r w:rsidRPr="00A139D9">
              <w:rPr>
                <w:rFonts w:ascii="Arial" w:hAnsi="Arial" w:cs="Arial"/>
                <w:spacing w:val="-1"/>
              </w:rPr>
              <w:t xml:space="preserve"> </w:t>
            </w:r>
            <w:r w:rsidRPr="00A139D9">
              <w:rPr>
                <w:rFonts w:ascii="Arial" w:hAnsi="Arial" w:cs="Arial"/>
              </w:rPr>
              <w:t>(</w:t>
            </w:r>
            <w:r w:rsidRPr="00A139D9">
              <w:rPr>
                <w:rFonts w:ascii="Arial" w:hAnsi="Arial" w:cs="Arial"/>
                <w:spacing w:val="45"/>
              </w:rPr>
              <w:t xml:space="preserve">  </w:t>
            </w:r>
            <w:r w:rsidRPr="00A139D9">
              <w:rPr>
                <w:rFonts w:ascii="Arial" w:hAnsi="Arial" w:cs="Arial"/>
                <w:spacing w:val="-10"/>
              </w:rPr>
              <w:t>)</w:t>
            </w:r>
            <w:r w:rsidRPr="00A139D9">
              <w:rPr>
                <w:rFonts w:ascii="Arial" w:hAnsi="Arial" w:cs="Arial"/>
              </w:rPr>
              <w:tab/>
              <w:t>OFICINA</w:t>
            </w:r>
            <w:r w:rsidRPr="00A139D9">
              <w:rPr>
                <w:rFonts w:ascii="Arial" w:hAnsi="Arial" w:cs="Arial"/>
                <w:spacing w:val="-4"/>
              </w:rPr>
              <w:t xml:space="preserve"> </w:t>
            </w:r>
            <w:r w:rsidRPr="00A139D9">
              <w:rPr>
                <w:rFonts w:ascii="Arial" w:hAnsi="Arial" w:cs="Arial"/>
              </w:rPr>
              <w:t>(</w:t>
            </w:r>
            <w:r w:rsidRPr="00A139D9">
              <w:rPr>
                <w:rFonts w:ascii="Arial" w:hAnsi="Arial" w:cs="Arial"/>
                <w:spacing w:val="45"/>
              </w:rPr>
              <w:t xml:space="preserve">  </w:t>
            </w:r>
            <w:r w:rsidRPr="00A139D9">
              <w:rPr>
                <w:rFonts w:ascii="Arial" w:hAnsi="Arial" w:cs="Arial"/>
                <w:spacing w:val="-10"/>
              </w:rPr>
              <w:t>)</w:t>
            </w:r>
          </w:p>
          <w:p w14:paraId="66E81E4F" w14:textId="407EEECD" w:rsidR="00324FCE" w:rsidRPr="00A139D9" w:rsidRDefault="0074575F" w:rsidP="00026631">
            <w:pPr>
              <w:pStyle w:val="TableParagraph"/>
              <w:tabs>
                <w:tab w:val="left" w:pos="2801"/>
                <w:tab w:val="left" w:pos="3333"/>
              </w:tabs>
              <w:spacing w:before="193"/>
              <w:rPr>
                <w:rFonts w:ascii="Arial" w:hAnsi="Arial" w:cs="Arial"/>
              </w:rPr>
            </w:pPr>
            <w:r w:rsidRPr="00A139D9">
              <w:rPr>
                <w:rFonts w:ascii="Arial" w:hAnsi="Arial" w:cs="Arial"/>
              </w:rPr>
              <w:t>PRESTAÇÃO</w:t>
            </w:r>
            <w:r w:rsidRPr="00A139D9">
              <w:rPr>
                <w:rFonts w:ascii="Arial" w:hAnsi="Arial" w:cs="Arial"/>
                <w:spacing w:val="-6"/>
              </w:rPr>
              <w:t xml:space="preserve"> </w:t>
            </w:r>
            <w:r w:rsidRPr="00A139D9">
              <w:rPr>
                <w:rFonts w:ascii="Arial" w:hAnsi="Arial" w:cs="Arial"/>
              </w:rPr>
              <w:t>DE</w:t>
            </w:r>
            <w:r w:rsidRPr="00A139D9">
              <w:rPr>
                <w:rFonts w:ascii="Arial" w:hAnsi="Arial" w:cs="Arial"/>
                <w:spacing w:val="-6"/>
              </w:rPr>
              <w:t xml:space="preserve"> </w:t>
            </w:r>
            <w:r w:rsidRPr="00A139D9">
              <w:rPr>
                <w:rFonts w:ascii="Arial" w:hAnsi="Arial" w:cs="Arial"/>
              </w:rPr>
              <w:t>SERVIÇOS</w:t>
            </w:r>
            <w:r w:rsidRPr="00A139D9">
              <w:rPr>
                <w:rFonts w:ascii="Arial" w:hAnsi="Arial" w:cs="Arial"/>
                <w:spacing w:val="-5"/>
              </w:rPr>
              <w:t xml:space="preserve"> </w:t>
            </w:r>
            <w:r w:rsidRPr="00A139D9">
              <w:rPr>
                <w:rFonts w:ascii="Arial" w:hAnsi="Arial" w:cs="Arial"/>
                <w:spacing w:val="-10"/>
              </w:rPr>
              <w:t>(</w:t>
            </w:r>
            <w:r w:rsidRPr="00A139D9">
              <w:rPr>
                <w:rFonts w:ascii="Arial" w:hAnsi="Arial" w:cs="Arial"/>
              </w:rPr>
              <w:tab/>
            </w:r>
            <w:r w:rsidRPr="00A139D9">
              <w:rPr>
                <w:rFonts w:ascii="Arial" w:hAnsi="Arial" w:cs="Arial"/>
                <w:spacing w:val="-10"/>
              </w:rPr>
              <w:t>)</w:t>
            </w:r>
            <w:r w:rsidRPr="00A139D9">
              <w:rPr>
                <w:rFonts w:ascii="Arial" w:hAnsi="Arial" w:cs="Arial"/>
              </w:rPr>
              <w:tab/>
              <w:t>AÇÃO</w:t>
            </w:r>
            <w:r w:rsidRPr="00A139D9">
              <w:rPr>
                <w:rFonts w:ascii="Arial" w:hAnsi="Arial" w:cs="Arial"/>
                <w:spacing w:val="-6"/>
              </w:rPr>
              <w:t xml:space="preserve"> </w:t>
            </w:r>
            <w:r w:rsidRPr="00A139D9">
              <w:rPr>
                <w:rFonts w:ascii="Arial" w:hAnsi="Arial" w:cs="Arial"/>
              </w:rPr>
              <w:t>DE</w:t>
            </w:r>
            <w:r w:rsidRPr="00A139D9">
              <w:rPr>
                <w:rFonts w:ascii="Arial" w:hAnsi="Arial" w:cs="Arial"/>
                <w:spacing w:val="-4"/>
              </w:rPr>
              <w:t xml:space="preserve"> </w:t>
            </w:r>
            <w:r w:rsidRPr="00A139D9">
              <w:rPr>
                <w:rFonts w:ascii="Arial" w:hAnsi="Arial" w:cs="Arial"/>
              </w:rPr>
              <w:t>EXTENSÃO</w:t>
            </w:r>
            <w:r w:rsidRPr="00A139D9">
              <w:rPr>
                <w:rFonts w:ascii="Arial" w:hAnsi="Arial" w:cs="Arial"/>
                <w:spacing w:val="-3"/>
              </w:rPr>
              <w:t xml:space="preserve"> </w:t>
            </w:r>
            <w:r w:rsidR="00026631" w:rsidRPr="00A139D9">
              <w:rPr>
                <w:rFonts w:ascii="Arial" w:hAnsi="Arial" w:cs="Arial"/>
                <w:spacing w:val="-3"/>
              </w:rPr>
              <w:t xml:space="preserve">             </w:t>
            </w:r>
            <w:r w:rsidRPr="00A139D9">
              <w:rPr>
                <w:rFonts w:ascii="Arial" w:hAnsi="Arial" w:cs="Arial"/>
              </w:rPr>
              <w:t xml:space="preserve">SOCIAL </w:t>
            </w:r>
            <w:r w:rsidR="00A55B6E" w:rsidRPr="00A139D9">
              <w:rPr>
                <w:rFonts w:ascii="Arial" w:hAnsi="Arial" w:cs="Arial"/>
                <w:spacing w:val="-10"/>
              </w:rPr>
              <w:t xml:space="preserve"> </w:t>
            </w:r>
            <w:r w:rsidR="00026631" w:rsidRPr="00A139D9">
              <w:rPr>
                <w:rFonts w:ascii="Arial" w:hAnsi="Arial" w:cs="Arial"/>
                <w:spacing w:val="-10"/>
              </w:rPr>
              <w:t>(X)</w:t>
            </w:r>
            <w:r w:rsidR="00A55B6E" w:rsidRPr="00A139D9">
              <w:rPr>
                <w:rFonts w:ascii="Arial" w:hAnsi="Arial" w:cs="Arial"/>
                <w:spacing w:val="-10"/>
              </w:rPr>
              <w:t xml:space="preserve">  </w:t>
            </w:r>
          </w:p>
        </w:tc>
        <w:tc>
          <w:tcPr>
            <w:tcW w:w="202" w:type="dxa"/>
          </w:tcPr>
          <w:p w14:paraId="71DFB0AF" w14:textId="77777777" w:rsidR="00324FCE" w:rsidRPr="00A139D9" w:rsidRDefault="00324FCE">
            <w:pPr>
              <w:pStyle w:val="TableParagraph"/>
              <w:spacing w:before="177"/>
              <w:rPr>
                <w:rFonts w:ascii="Arial" w:hAnsi="Arial" w:cs="Arial"/>
                <w:b/>
              </w:rPr>
            </w:pPr>
          </w:p>
          <w:p w14:paraId="2D8A30AC" w14:textId="7A6C7D7E" w:rsidR="00324FCE" w:rsidRPr="00A139D9" w:rsidRDefault="00324FCE" w:rsidP="00A55B6E">
            <w:pPr>
              <w:pStyle w:val="TableParagraph"/>
              <w:rPr>
                <w:rFonts w:ascii="Arial" w:hAnsi="Arial" w:cs="Arial"/>
              </w:rPr>
            </w:pPr>
          </w:p>
        </w:tc>
      </w:tr>
      <w:tr w:rsidR="00324FCE" w:rsidRPr="00A139D9" w14:paraId="7495A8FE" w14:textId="77777777" w:rsidTr="00A55B6E">
        <w:trPr>
          <w:trHeight w:val="414"/>
        </w:trPr>
        <w:tc>
          <w:tcPr>
            <w:tcW w:w="2091" w:type="dxa"/>
          </w:tcPr>
          <w:p w14:paraId="47F132EE" w14:textId="5F66105C" w:rsidR="00324FCE" w:rsidRPr="00A139D9" w:rsidRDefault="0074575F">
            <w:pPr>
              <w:pStyle w:val="TableParagraph"/>
              <w:spacing w:before="171" w:line="223" w:lineRule="exact"/>
              <w:ind w:left="50"/>
              <w:rPr>
                <w:rFonts w:ascii="Arial" w:hAnsi="Arial" w:cs="Arial"/>
                <w:b/>
              </w:rPr>
            </w:pPr>
            <w:r w:rsidRPr="00A139D9">
              <w:rPr>
                <w:rFonts w:ascii="Arial" w:hAnsi="Arial" w:cs="Arial"/>
                <w:b/>
              </w:rPr>
              <w:t>Área</w:t>
            </w:r>
            <w:r w:rsidRPr="00A139D9">
              <w:rPr>
                <w:rFonts w:ascii="Arial" w:hAnsi="Arial" w:cs="Arial"/>
                <w:b/>
                <w:spacing w:val="-9"/>
              </w:rPr>
              <w:t xml:space="preserve"> </w:t>
            </w:r>
            <w:r w:rsidRPr="00A139D9">
              <w:rPr>
                <w:rFonts w:ascii="Arial" w:hAnsi="Arial" w:cs="Arial"/>
                <w:b/>
                <w:spacing w:val="-2"/>
              </w:rPr>
              <w:t>Temática:</w:t>
            </w:r>
            <w:r w:rsidR="00E261D9" w:rsidRPr="00A139D9">
              <w:rPr>
                <w:rFonts w:ascii="Arial" w:hAnsi="Arial" w:cs="Arial"/>
                <w:b/>
                <w:spacing w:val="-2"/>
              </w:rPr>
              <w:t xml:space="preserve"> </w:t>
            </w:r>
          </w:p>
        </w:tc>
        <w:tc>
          <w:tcPr>
            <w:tcW w:w="5871" w:type="dxa"/>
          </w:tcPr>
          <w:p w14:paraId="0B3BC109" w14:textId="77777777" w:rsidR="00324FCE" w:rsidRPr="00A139D9" w:rsidRDefault="00324FCE">
            <w:pPr>
              <w:pStyle w:val="TableParagraph"/>
              <w:rPr>
                <w:rFonts w:ascii="Arial" w:hAnsi="Arial" w:cs="Arial"/>
              </w:rPr>
            </w:pPr>
          </w:p>
        </w:tc>
        <w:tc>
          <w:tcPr>
            <w:tcW w:w="202" w:type="dxa"/>
          </w:tcPr>
          <w:p w14:paraId="0E693151" w14:textId="77777777" w:rsidR="00324FCE" w:rsidRPr="00A139D9" w:rsidRDefault="00324FCE">
            <w:pPr>
              <w:pStyle w:val="TableParagraph"/>
              <w:rPr>
                <w:rFonts w:ascii="Arial" w:hAnsi="Arial" w:cs="Arial"/>
              </w:rPr>
            </w:pPr>
          </w:p>
        </w:tc>
      </w:tr>
    </w:tbl>
    <w:p w14:paraId="2C811DCC" w14:textId="77777777" w:rsidR="00324FCE" w:rsidRPr="00A139D9" w:rsidRDefault="00324FCE">
      <w:pPr>
        <w:pStyle w:val="Corpodetexto"/>
        <w:rPr>
          <w:rFonts w:ascii="Arial" w:hAnsi="Arial" w:cs="Arial"/>
          <w:sz w:val="22"/>
          <w:szCs w:val="22"/>
        </w:rPr>
      </w:pPr>
    </w:p>
    <w:p w14:paraId="7060E8F5" w14:textId="0DAADD62" w:rsidR="00324FCE" w:rsidRPr="00A139D9" w:rsidRDefault="00A55B6E" w:rsidP="00026631">
      <w:pPr>
        <w:pStyle w:val="Corpodetexto"/>
        <w:ind w:firstLine="720"/>
        <w:rPr>
          <w:rFonts w:ascii="Arial" w:hAnsi="Arial" w:cs="Arial"/>
          <w:b w:val="0"/>
          <w:sz w:val="22"/>
          <w:szCs w:val="22"/>
        </w:rPr>
      </w:pPr>
      <w:r w:rsidRPr="00A139D9">
        <w:rPr>
          <w:rFonts w:ascii="Arial" w:hAnsi="Arial" w:cs="Arial"/>
          <w:b w:val="0"/>
          <w:sz w:val="22"/>
          <w:szCs w:val="22"/>
        </w:rPr>
        <w:t>Educação finaceira.</w:t>
      </w:r>
    </w:p>
    <w:p w14:paraId="50D5F4A4" w14:textId="77777777" w:rsidR="00324FCE" w:rsidRPr="00A139D9" w:rsidRDefault="00324FCE">
      <w:pPr>
        <w:pStyle w:val="Corpodetexto"/>
        <w:rPr>
          <w:rFonts w:ascii="Arial" w:hAnsi="Arial" w:cs="Arial"/>
          <w:sz w:val="22"/>
          <w:szCs w:val="22"/>
        </w:rPr>
      </w:pPr>
    </w:p>
    <w:p w14:paraId="3B171850" w14:textId="77777777" w:rsidR="00324FCE" w:rsidRPr="00A139D9" w:rsidRDefault="00324FCE">
      <w:pPr>
        <w:pStyle w:val="Corpodetexto"/>
        <w:rPr>
          <w:rFonts w:ascii="Arial" w:hAnsi="Arial" w:cs="Arial"/>
          <w:sz w:val="22"/>
          <w:szCs w:val="22"/>
        </w:rPr>
      </w:pPr>
    </w:p>
    <w:p w14:paraId="000C7BA6" w14:textId="77777777" w:rsidR="00324FCE" w:rsidRPr="00A139D9" w:rsidRDefault="00324FCE">
      <w:pPr>
        <w:pStyle w:val="Corpodetexto"/>
        <w:rPr>
          <w:rFonts w:ascii="Arial" w:hAnsi="Arial" w:cs="Arial"/>
          <w:sz w:val="22"/>
          <w:szCs w:val="22"/>
        </w:rPr>
      </w:pPr>
    </w:p>
    <w:p w14:paraId="79F046D3" w14:textId="7B80758D" w:rsidR="00324FCE" w:rsidRPr="00A139D9" w:rsidRDefault="00A55B6E" w:rsidP="00026631">
      <w:pPr>
        <w:pStyle w:val="Corpodetexto"/>
        <w:ind w:firstLine="720"/>
        <w:rPr>
          <w:rFonts w:ascii="Arial" w:hAnsi="Arial" w:cs="Arial"/>
          <w:b w:val="0"/>
          <w:sz w:val="22"/>
          <w:szCs w:val="22"/>
        </w:rPr>
      </w:pPr>
      <w:r w:rsidRPr="00A139D9">
        <w:rPr>
          <w:rFonts w:ascii="Arial" w:hAnsi="Arial" w:cs="Arial"/>
          <w:b w:val="0"/>
          <w:sz w:val="22"/>
          <w:szCs w:val="22"/>
        </w:rPr>
        <w:t>Economia.</w:t>
      </w:r>
    </w:p>
    <w:p w14:paraId="11D9FD59" w14:textId="77777777" w:rsidR="00324FCE" w:rsidRPr="00A139D9" w:rsidRDefault="00324FCE">
      <w:pPr>
        <w:pStyle w:val="Corpodetexto"/>
        <w:rPr>
          <w:rFonts w:ascii="Arial" w:hAnsi="Arial" w:cs="Arial"/>
          <w:sz w:val="22"/>
          <w:szCs w:val="22"/>
        </w:rPr>
      </w:pPr>
    </w:p>
    <w:p w14:paraId="72D907C9" w14:textId="77777777" w:rsidR="00324FCE" w:rsidRPr="00A139D9" w:rsidRDefault="00324FCE">
      <w:pPr>
        <w:pStyle w:val="Corpodetexto"/>
        <w:rPr>
          <w:rFonts w:ascii="Arial" w:hAnsi="Arial" w:cs="Arial"/>
          <w:sz w:val="22"/>
          <w:szCs w:val="22"/>
        </w:rPr>
      </w:pPr>
    </w:p>
    <w:p w14:paraId="0B0C9CAA" w14:textId="77777777" w:rsidR="00324FCE" w:rsidRPr="00A139D9" w:rsidRDefault="00324FCE">
      <w:pPr>
        <w:pStyle w:val="Corpodetexto"/>
        <w:rPr>
          <w:rFonts w:ascii="Arial" w:hAnsi="Arial" w:cs="Arial"/>
          <w:sz w:val="22"/>
          <w:szCs w:val="22"/>
        </w:rPr>
      </w:pPr>
    </w:p>
    <w:p w14:paraId="7DE2D5EF" w14:textId="77777777" w:rsidR="00324FCE" w:rsidRPr="00A139D9" w:rsidRDefault="00324FCE">
      <w:pPr>
        <w:pStyle w:val="Corpodetexto"/>
        <w:rPr>
          <w:rFonts w:ascii="Arial" w:hAnsi="Arial" w:cs="Arial"/>
          <w:sz w:val="22"/>
          <w:szCs w:val="22"/>
        </w:rPr>
      </w:pPr>
    </w:p>
    <w:p w14:paraId="02362A2A" w14:textId="119906AB" w:rsidR="00324FCE" w:rsidRPr="00A139D9" w:rsidRDefault="00AB2562" w:rsidP="00AB2562">
      <w:pPr>
        <w:pStyle w:val="Corpodetexto"/>
        <w:rPr>
          <w:rFonts w:ascii="Arial" w:hAnsi="Arial" w:cs="Arial"/>
          <w:b w:val="0"/>
          <w:sz w:val="22"/>
          <w:szCs w:val="22"/>
        </w:rPr>
      </w:pPr>
      <w:r w:rsidRPr="00A139D9">
        <w:rPr>
          <w:rFonts w:ascii="Arial" w:hAnsi="Arial" w:cs="Arial"/>
          <w:b w:val="0"/>
          <w:sz w:val="22"/>
          <w:szCs w:val="22"/>
        </w:rPr>
        <w:t xml:space="preserve">          </w:t>
      </w:r>
      <w:r w:rsidR="00A55B6E" w:rsidRPr="00A139D9">
        <w:rPr>
          <w:rFonts w:ascii="Arial" w:hAnsi="Arial" w:cs="Arial"/>
          <w:b w:val="0"/>
          <w:sz w:val="22"/>
          <w:szCs w:val="22"/>
        </w:rPr>
        <w:t>Empresa NB JOIAS.</w:t>
      </w:r>
    </w:p>
    <w:p w14:paraId="72FC35F1" w14:textId="77777777" w:rsidR="00324FCE" w:rsidRPr="00A139D9" w:rsidRDefault="00324FCE">
      <w:pPr>
        <w:pStyle w:val="Corpodetexto"/>
        <w:rPr>
          <w:rFonts w:ascii="Arial" w:hAnsi="Arial" w:cs="Arial"/>
          <w:sz w:val="22"/>
          <w:szCs w:val="22"/>
        </w:rPr>
      </w:pPr>
    </w:p>
    <w:p w14:paraId="50AE5098" w14:textId="77777777" w:rsidR="00324FCE" w:rsidRPr="00A139D9" w:rsidRDefault="00324FCE">
      <w:pPr>
        <w:pStyle w:val="Corpodetexto"/>
        <w:rPr>
          <w:rFonts w:ascii="Arial" w:hAnsi="Arial" w:cs="Arial"/>
          <w:sz w:val="22"/>
          <w:szCs w:val="22"/>
        </w:rPr>
      </w:pPr>
    </w:p>
    <w:p w14:paraId="7B299A3D" w14:textId="77777777" w:rsidR="00324FCE" w:rsidRPr="00A139D9" w:rsidRDefault="00324FCE">
      <w:pPr>
        <w:pStyle w:val="Corpodetexto"/>
        <w:rPr>
          <w:rFonts w:ascii="Arial" w:hAnsi="Arial" w:cs="Arial"/>
          <w:sz w:val="22"/>
          <w:szCs w:val="22"/>
        </w:rPr>
      </w:pPr>
    </w:p>
    <w:p w14:paraId="060F0D60" w14:textId="77777777" w:rsidR="00324FCE" w:rsidRPr="00A139D9" w:rsidRDefault="00324FCE">
      <w:pPr>
        <w:pStyle w:val="Corpodetexto"/>
        <w:rPr>
          <w:rFonts w:ascii="Arial" w:hAnsi="Arial" w:cs="Arial"/>
          <w:sz w:val="22"/>
          <w:szCs w:val="22"/>
        </w:rPr>
      </w:pPr>
    </w:p>
    <w:p w14:paraId="0A9401E3" w14:textId="47E14B8A" w:rsidR="00324FCE" w:rsidRPr="00DD7A97" w:rsidRDefault="00A76E1C" w:rsidP="00A76E1C">
      <w:pPr>
        <w:pStyle w:val="Corpodetexto"/>
        <w:ind w:left="274" w:firstLine="446"/>
        <w:rPr>
          <w:rFonts w:ascii="Arial" w:hAnsi="Arial" w:cs="Arial"/>
          <w:b w:val="0"/>
          <w:sz w:val="24"/>
          <w:szCs w:val="22"/>
        </w:rPr>
      </w:pPr>
      <w:r w:rsidRPr="00DD7A97">
        <w:rPr>
          <w:rFonts w:ascii="Segoe UI" w:hAnsi="Segoe UI" w:cs="Segoe UI"/>
          <w:color w:val="0D0D0D"/>
          <w:sz w:val="22"/>
          <w:shd w:val="clear" w:color="auto" w:fill="FFFFFF"/>
        </w:rPr>
        <w:t>Educação Financeira:</w:t>
      </w:r>
      <w:r w:rsidRPr="00DD7A97">
        <w:rPr>
          <w:rFonts w:ascii="Segoe UI" w:hAnsi="Segoe UI" w:cs="Segoe UI"/>
          <w:b w:val="0"/>
          <w:color w:val="0D0D0D"/>
          <w:sz w:val="22"/>
          <w:shd w:val="clear" w:color="auto" w:fill="FFFFFF"/>
        </w:rPr>
        <w:t xml:space="preserve"> Promovendo Conscientização e Capacitação para o Bem-Estar Financeiro."</w:t>
      </w:r>
    </w:p>
    <w:p w14:paraId="3EAC578C" w14:textId="46B145BC" w:rsidR="00324FCE" w:rsidRPr="00A76E1C" w:rsidRDefault="00A76E1C">
      <w:pPr>
        <w:pStyle w:val="Corpodetexto"/>
        <w:spacing w:before="158"/>
        <w:rPr>
          <w:rFonts w:ascii="Arial" w:hAnsi="Arial" w:cs="Arial"/>
          <w:b w:val="0"/>
          <w:sz w:val="22"/>
          <w:szCs w:val="22"/>
        </w:rPr>
      </w:pPr>
      <w:r w:rsidRPr="00A76E1C">
        <w:rPr>
          <w:rFonts w:ascii="Segoe UI" w:hAnsi="Segoe UI" w:cs="Segoe UI"/>
          <w:b w:val="0"/>
          <w:color w:val="0D0D0D"/>
          <w:shd w:val="clear" w:color="auto" w:fill="FFFFFF"/>
        </w:rPr>
        <w:t xml:space="preserve">    </w:t>
      </w:r>
    </w:p>
    <w:p w14:paraId="74A76FB2" w14:textId="11054514" w:rsidR="00324FCE" w:rsidRPr="00A139D9" w:rsidRDefault="0074575F">
      <w:pPr>
        <w:pStyle w:val="PargrafodaLista"/>
        <w:numPr>
          <w:ilvl w:val="0"/>
          <w:numId w:val="1"/>
        </w:numPr>
        <w:tabs>
          <w:tab w:val="left" w:pos="555"/>
        </w:tabs>
        <w:ind w:left="555" w:hanging="281"/>
        <w:jc w:val="left"/>
        <w:rPr>
          <w:rFonts w:ascii="Arial" w:hAnsi="Arial" w:cs="Arial"/>
          <w:b/>
          <w:u w:val="none"/>
        </w:rPr>
      </w:pPr>
      <w:r w:rsidRPr="00A139D9">
        <w:rPr>
          <w:rFonts w:ascii="Arial" w:hAnsi="Arial" w:cs="Arial"/>
          <w:b/>
          <w:color w:val="000000"/>
          <w:highlight w:val="lightGray"/>
        </w:rPr>
        <w:t>Identificação</w:t>
      </w:r>
      <w:r w:rsidRPr="00A139D9">
        <w:rPr>
          <w:rFonts w:ascii="Arial" w:hAnsi="Arial" w:cs="Arial"/>
          <w:b/>
          <w:color w:val="000000"/>
          <w:spacing w:val="-8"/>
          <w:highlight w:val="lightGray"/>
        </w:rPr>
        <w:t xml:space="preserve"> </w:t>
      </w:r>
      <w:r w:rsidRPr="00A139D9">
        <w:rPr>
          <w:rFonts w:ascii="Arial" w:hAnsi="Arial" w:cs="Arial"/>
          <w:b/>
          <w:color w:val="000000"/>
          <w:highlight w:val="lightGray"/>
        </w:rPr>
        <w:t>dos</w:t>
      </w:r>
      <w:r w:rsidRPr="00A139D9">
        <w:rPr>
          <w:rFonts w:ascii="Arial" w:hAnsi="Arial" w:cs="Arial"/>
          <w:b/>
          <w:color w:val="000000"/>
          <w:spacing w:val="-6"/>
          <w:highlight w:val="lightGray"/>
        </w:rPr>
        <w:t xml:space="preserve"> </w:t>
      </w:r>
      <w:r w:rsidRPr="00A139D9">
        <w:rPr>
          <w:rFonts w:ascii="Arial" w:hAnsi="Arial" w:cs="Arial"/>
          <w:b/>
          <w:color w:val="000000"/>
          <w:highlight w:val="lightGray"/>
        </w:rPr>
        <w:t>Autor(es)</w:t>
      </w:r>
      <w:r w:rsidRPr="00A139D9">
        <w:rPr>
          <w:rFonts w:ascii="Arial" w:hAnsi="Arial" w:cs="Arial"/>
          <w:b/>
          <w:color w:val="000000"/>
          <w:spacing w:val="-8"/>
          <w:highlight w:val="lightGray"/>
        </w:rPr>
        <w:t xml:space="preserve"> </w:t>
      </w:r>
      <w:r w:rsidRPr="00A139D9">
        <w:rPr>
          <w:rFonts w:ascii="Arial" w:hAnsi="Arial" w:cs="Arial"/>
          <w:b/>
          <w:color w:val="000000"/>
          <w:highlight w:val="lightGray"/>
        </w:rPr>
        <w:t>e</w:t>
      </w:r>
      <w:r w:rsidRPr="00A139D9">
        <w:rPr>
          <w:rFonts w:ascii="Arial" w:hAnsi="Arial" w:cs="Arial"/>
          <w:b/>
          <w:color w:val="000000"/>
          <w:spacing w:val="-7"/>
          <w:highlight w:val="lightGray"/>
        </w:rPr>
        <w:t xml:space="preserve"> </w:t>
      </w:r>
      <w:r w:rsidRPr="00A139D9">
        <w:rPr>
          <w:rFonts w:ascii="Arial" w:hAnsi="Arial" w:cs="Arial"/>
          <w:b/>
          <w:color w:val="000000"/>
          <w:spacing w:val="-2"/>
          <w:highlight w:val="lightGray"/>
        </w:rPr>
        <w:t>Articulador(es)</w:t>
      </w:r>
    </w:p>
    <w:p w14:paraId="5674F7B3" w14:textId="77777777" w:rsidR="00324FCE" w:rsidRPr="00A139D9" w:rsidRDefault="0074575F">
      <w:pPr>
        <w:pStyle w:val="Corpodetexto"/>
        <w:spacing w:before="12"/>
        <w:rPr>
          <w:rFonts w:ascii="Arial" w:hAnsi="Arial" w:cs="Arial"/>
          <w:sz w:val="22"/>
          <w:szCs w:val="22"/>
        </w:rPr>
      </w:pPr>
      <w:r w:rsidRPr="00A139D9">
        <w:rPr>
          <w:rFonts w:ascii="Arial" w:hAnsi="Arial" w:cs="Arial"/>
          <w:noProof/>
          <w:sz w:val="22"/>
          <w:szCs w:val="22"/>
          <w:lang w:val="pt-BR" w:eastAsia="pt-BR"/>
        </w:rPr>
        <mc:AlternateContent>
          <mc:Choice Requires="wps">
            <w:drawing>
              <wp:anchor distT="0" distB="0" distL="0" distR="0" simplePos="0" relativeHeight="251659776" behindDoc="1" locked="0" layoutInCell="1" allowOverlap="1" wp14:anchorId="1626DA3E" wp14:editId="6B8F438E">
                <wp:simplePos x="0" y="0"/>
                <wp:positionH relativeFrom="page">
                  <wp:posOffset>919276</wp:posOffset>
                </wp:positionH>
                <wp:positionV relativeFrom="paragraph">
                  <wp:posOffset>182285</wp:posOffset>
                </wp:positionV>
                <wp:extent cx="5525770" cy="118110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5770" cy="1181100"/>
                        </a:xfrm>
                        <a:prstGeom prst="rect">
                          <a:avLst/>
                        </a:prstGeom>
                        <a:ln w="9144">
                          <a:solidFill>
                            <a:srgbClr val="DDDDDD"/>
                          </a:solidFill>
                          <a:prstDash val="sysDash"/>
                        </a:ln>
                      </wps:spPr>
                      <wps:txbx>
                        <w:txbxContent>
                          <w:p w14:paraId="209FC9B2" w14:textId="75B539AA" w:rsidR="00324FCE" w:rsidRDefault="0074575F">
                            <w:pPr>
                              <w:pStyle w:val="Corpodetexto"/>
                              <w:spacing w:before="15"/>
                              <w:ind w:left="76"/>
                            </w:pPr>
                            <w:r>
                              <w:rPr>
                                <w:spacing w:val="-2"/>
                              </w:rPr>
                              <w:t>CURSO:</w:t>
                            </w:r>
                            <w:r w:rsidR="00A55B6E">
                              <w:rPr>
                                <w:spacing w:val="-2"/>
                              </w:rPr>
                              <w:t xml:space="preserve"> </w:t>
                            </w:r>
                            <w:r w:rsidR="00A55B6E" w:rsidRPr="00E261D9">
                              <w:rPr>
                                <w:b w:val="0"/>
                                <w:spacing w:val="-2"/>
                              </w:rPr>
                              <w:t>Direito</w:t>
                            </w:r>
                          </w:p>
                          <w:p w14:paraId="2D09843D" w14:textId="77777777" w:rsidR="00324FCE" w:rsidRDefault="00324FCE">
                            <w:pPr>
                              <w:pStyle w:val="Corpodetexto"/>
                              <w:spacing w:before="37"/>
                            </w:pPr>
                          </w:p>
                          <w:p w14:paraId="6122D214" w14:textId="73B1B91E" w:rsidR="00324FCE" w:rsidRPr="007E0678" w:rsidRDefault="0074575F">
                            <w:pPr>
                              <w:pStyle w:val="Corpodetexto"/>
                              <w:spacing w:line="516" w:lineRule="auto"/>
                              <w:ind w:left="76" w:right="5512" w:hanging="68"/>
                              <w:rPr>
                                <w:b w:val="0"/>
                              </w:rPr>
                            </w:pPr>
                            <w:r>
                              <w:t>Coordenador</w:t>
                            </w:r>
                            <w:r>
                              <w:rPr>
                                <w:spacing w:val="-18"/>
                              </w:rPr>
                              <w:t xml:space="preserve"> </w:t>
                            </w:r>
                            <w:r>
                              <w:t>de</w:t>
                            </w:r>
                            <w:r>
                              <w:rPr>
                                <w:spacing w:val="-17"/>
                              </w:rPr>
                              <w:t xml:space="preserve"> </w:t>
                            </w:r>
                            <w:r>
                              <w:t xml:space="preserve">Curso </w:t>
                            </w:r>
                            <w:r>
                              <w:rPr>
                                <w:spacing w:val="-4"/>
                              </w:rPr>
                              <w:t>NOME:</w:t>
                            </w:r>
                            <w:r w:rsidR="00A55B6E">
                              <w:rPr>
                                <w:spacing w:val="-4"/>
                              </w:rPr>
                              <w:t xml:space="preserve"> </w:t>
                            </w:r>
                            <w:r w:rsidR="007E0678" w:rsidRPr="007E0678">
                              <w:rPr>
                                <w:b w:val="0"/>
                                <w:spacing w:val="-4"/>
                              </w:rPr>
                              <w:t>Alberto Nogueira Aleixo</w:t>
                            </w:r>
                          </w:p>
                        </w:txbxContent>
                      </wps:txbx>
                      <wps:bodyPr wrap="square" lIns="0" tIns="0" rIns="0" bIns="0" rtlCol="0">
                        <a:noAutofit/>
                      </wps:bodyPr>
                    </wps:wsp>
                  </a:graphicData>
                </a:graphic>
              </wp:anchor>
            </w:drawing>
          </mc:Choice>
          <mc:Fallback>
            <w:pict>
              <v:shape w14:anchorId="1626DA3E" id="Textbox 12" o:spid="_x0000_s1032" type="#_x0000_t202" style="position:absolute;margin-left:72.4pt;margin-top:14.35pt;width:435.1pt;height:93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" filled="f" strokecolor="#ddd" strokeweight=".72pt">
                <v:stroke dashstyle="3 1"/>
                <v:path arrowok="t"/>
                <v:textbox inset="0,0,0,0">
                  <w:txbxContent>
                    <w:p w14:paraId="209FC9B2" w14:textId="75B539AA" w:rsidR="00324FCE" w:rsidRDefault="0074575F">
                      <w:pPr>
                        <w:pStyle w:val="Corpodetexto"/>
                        <w:spacing w:before="15"/>
                        <w:ind w:left="76"/>
                      </w:pPr>
                      <w:r>
                        <w:rPr>
                          <w:spacing w:val="-2"/>
                        </w:rPr>
                        <w:t>CURSO:</w:t>
                      </w:r>
                      <w:r w:rsidR="00A55B6E">
                        <w:rPr>
                          <w:spacing w:val="-2"/>
                        </w:rPr>
                        <w:t xml:space="preserve"> </w:t>
                      </w:r>
                      <w:r w:rsidR="00A55B6E" w:rsidRPr="00E261D9">
                        <w:rPr>
                          <w:b w:val="0"/>
                          <w:spacing w:val="-2"/>
                        </w:rPr>
                        <w:t>Direito</w:t>
                      </w:r>
                    </w:p>
                    <w:p w14:paraId="2D09843D" w14:textId="77777777" w:rsidR="00324FCE" w:rsidRDefault="00324FCE">
                      <w:pPr>
                        <w:pStyle w:val="Corpodetexto"/>
                        <w:spacing w:before="37"/>
                      </w:pPr>
                    </w:p>
                    <w:p w14:paraId="6122D214" w14:textId="73B1B91E" w:rsidR="00324FCE" w:rsidRPr="007E0678" w:rsidRDefault="0074575F">
                      <w:pPr>
                        <w:pStyle w:val="Corpodetexto"/>
                        <w:spacing w:line="516" w:lineRule="auto"/>
                        <w:ind w:left="76" w:right="5512" w:hanging="68"/>
                        <w:rPr>
                          <w:b w:val="0"/>
                        </w:rPr>
                      </w:pPr>
                      <w:r>
                        <w:t>Coordenador</w:t>
                      </w:r>
                      <w:r>
                        <w:rPr>
                          <w:spacing w:val="-18"/>
                        </w:rPr>
                        <w:t xml:space="preserve"> </w:t>
                      </w:r>
                      <w:r>
                        <w:t>de</w:t>
                      </w:r>
                      <w:r>
                        <w:rPr>
                          <w:spacing w:val="-17"/>
                        </w:rPr>
                        <w:t xml:space="preserve"> </w:t>
                      </w:r>
                      <w:r>
                        <w:t xml:space="preserve">Curso </w:t>
                      </w:r>
                      <w:r>
                        <w:rPr>
                          <w:spacing w:val="-4"/>
                        </w:rPr>
                        <w:t>NOME:</w:t>
                      </w:r>
                      <w:r w:rsidR="00A55B6E">
                        <w:rPr>
                          <w:spacing w:val="-4"/>
                        </w:rPr>
                        <w:t xml:space="preserve"> </w:t>
                      </w:r>
                      <w:r w:rsidR="007E0678" w:rsidRPr="007E0678">
                        <w:rPr>
                          <w:b w:val="0"/>
                          <w:spacing w:val="-4"/>
                        </w:rPr>
                        <w:t>Alberto Nogueira Aleixo</w:t>
                      </w:r>
                    </w:p>
                  </w:txbxContent>
                </v:textbox>
                <w10:wrap type="topAndBottom" anchorx="page"/>
              </v:shape>
            </w:pict>
          </mc:Fallback>
        </mc:AlternateContent>
      </w:r>
    </w:p>
    <w:p w14:paraId="604F6791" w14:textId="77777777" w:rsidR="00324FCE" w:rsidRPr="00A139D9" w:rsidRDefault="00324FCE">
      <w:pPr>
        <w:rPr>
          <w:rFonts w:ascii="Arial" w:hAnsi="Arial" w:cs="Arial"/>
        </w:rPr>
        <w:sectPr w:rsidR="00324FCE" w:rsidRPr="00A139D9" w:rsidSect="006B0C39">
          <w:headerReference w:type="default" r:id="rId8"/>
          <w:footerReference w:type="default" r:id="rId9"/>
          <w:type w:val="continuous"/>
          <w:pgSz w:w="11910" w:h="16840"/>
          <w:pgMar w:top="2000" w:right="1520" w:bottom="1200" w:left="1300" w:header="461" w:footer="1012" w:gutter="0"/>
          <w:pgNumType w:start="1"/>
          <w:cols w:space="720"/>
        </w:sectPr>
      </w:pPr>
    </w:p>
    <w:p w14:paraId="614501D6" w14:textId="77777777" w:rsidR="00324FCE" w:rsidRPr="00A139D9" w:rsidRDefault="00324FCE">
      <w:pPr>
        <w:pStyle w:val="Corpodetexto"/>
        <w:spacing w:before="7"/>
        <w:rPr>
          <w:rFonts w:ascii="Arial" w:hAnsi="Arial" w:cs="Arial"/>
          <w:sz w:val="22"/>
          <w:szCs w:val="22"/>
        </w:rPr>
      </w:pPr>
    </w:p>
    <w:p w14:paraId="2F64589E" w14:textId="77777777" w:rsidR="00324FCE" w:rsidRPr="00A139D9" w:rsidRDefault="0074575F">
      <w:pPr>
        <w:pStyle w:val="Corpodetexto"/>
        <w:ind w:left="139"/>
        <w:rPr>
          <w:rFonts w:ascii="Arial" w:hAnsi="Arial" w:cs="Arial"/>
          <w:b w:val="0"/>
          <w:sz w:val="22"/>
          <w:szCs w:val="22"/>
        </w:rPr>
      </w:pPr>
      <w:r w:rsidRPr="00A139D9">
        <w:rPr>
          <w:rFonts w:ascii="Arial" w:hAnsi="Arial" w:cs="Arial"/>
          <w:b w:val="0"/>
          <w:noProof/>
          <w:sz w:val="22"/>
          <w:szCs w:val="22"/>
          <w:lang w:val="pt-BR" w:eastAsia="pt-BR"/>
        </w:rPr>
        <mc:AlternateContent>
          <mc:Choice Requires="wps">
            <w:drawing>
              <wp:inline distT="0" distB="0" distL="0" distR="0" wp14:anchorId="721F8B6B" wp14:editId="4207EB47">
                <wp:extent cx="5525770" cy="847725"/>
                <wp:effectExtent l="0" t="0" r="17780" b="2857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5770" cy="847725"/>
                        </a:xfrm>
                        <a:prstGeom prst="rect">
                          <a:avLst/>
                        </a:prstGeom>
                        <a:ln w="9144">
                          <a:solidFill>
                            <a:srgbClr val="DDDDDD"/>
                          </a:solidFill>
                          <a:prstDash val="sysDash"/>
                        </a:ln>
                      </wps:spPr>
                      <wps:txbx>
                        <w:txbxContent>
                          <w:p w14:paraId="73C25973" w14:textId="79964367" w:rsidR="00324FCE" w:rsidRDefault="0074575F">
                            <w:pPr>
                              <w:pStyle w:val="Corpodetexto"/>
                              <w:spacing w:before="15" w:line="516" w:lineRule="auto"/>
                              <w:ind w:left="9" w:right="4334" w:firstLine="67"/>
                            </w:pPr>
                            <w:r>
                              <w:rPr>
                                <w:spacing w:val="-2"/>
                              </w:rPr>
                              <w:t>Artic</w:t>
                            </w:r>
                            <w:r w:rsidR="00E261D9">
                              <w:rPr>
                                <w:spacing w:val="-2"/>
                              </w:rPr>
                              <w:t xml:space="preserve">ulador(es)/Orientador(es): </w:t>
                            </w:r>
                            <w:r w:rsidR="00130DCE">
                              <w:rPr>
                                <w:spacing w:val="-2"/>
                              </w:rPr>
                              <w:t xml:space="preserve"> </w:t>
                            </w:r>
                            <w:r w:rsidR="00130DCE" w:rsidRPr="00E261D9">
                              <w:rPr>
                                <w:b w:val="0"/>
                                <w:spacing w:val="-2"/>
                              </w:rPr>
                              <w:t>Marcelo Gonçalves do Valle</w:t>
                            </w:r>
                          </w:p>
                        </w:txbxContent>
                      </wps:txbx>
                      <wps:bodyPr wrap="square" lIns="0" tIns="0" rIns="0" bIns="0" rtlCol="0">
                        <a:noAutofit/>
                      </wps:bodyPr>
                    </wps:wsp>
                  </a:graphicData>
                </a:graphic>
              </wp:inline>
            </w:drawing>
          </mc:Choice>
          <mc:Fallback>
            <w:pict>
              <v:shape w14:anchorId="721F8B6B" id="Textbox 13" o:spid="_x0000_s1033" type="#_x0000_t202" style="width:435.1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" filled="f" strokecolor="#ddd" strokeweight=".72pt">
                <v:stroke dashstyle="3 1"/>
                <v:path arrowok="t"/>
                <v:textbox inset="0,0,0,0">
                  <w:txbxContent>
                    <w:p w14:paraId="73C25973" w14:textId="79964367" w:rsidR="00324FCE" w:rsidRDefault="0074575F">
                      <w:pPr>
                        <w:pStyle w:val="Corpodetexto"/>
                        <w:spacing w:before="15" w:line="516" w:lineRule="auto"/>
                        <w:ind w:left="9" w:right="4334" w:firstLine="67"/>
                      </w:pPr>
                      <w:r>
                        <w:rPr>
                          <w:spacing w:val="-2"/>
                        </w:rPr>
                        <w:t>Artic</w:t>
                      </w:r>
                      <w:r w:rsidR="00E261D9">
                        <w:rPr>
                          <w:spacing w:val="-2"/>
                        </w:rPr>
                        <w:t xml:space="preserve">ulador(es)/Orientador(es): </w:t>
                      </w:r>
                      <w:r w:rsidR="00130DCE">
                        <w:rPr>
                          <w:spacing w:val="-2"/>
                        </w:rPr>
                        <w:t xml:space="preserve"> </w:t>
                      </w:r>
                      <w:r w:rsidR="00130DCE" w:rsidRPr="00E261D9">
                        <w:rPr>
                          <w:b w:val="0"/>
                          <w:spacing w:val="-2"/>
                        </w:rPr>
                        <w:t>Marcelo Gonçalves do Valle</w:t>
                      </w:r>
                    </w:p>
                  </w:txbxContent>
                </v:textbox>
                <w10:anchorlock/>
              </v:shape>
            </w:pict>
          </mc:Fallback>
        </mc:AlternateContent>
      </w:r>
    </w:p>
    <w:p w14:paraId="37A87220" w14:textId="77777777" w:rsidR="00324FCE" w:rsidRPr="00A139D9" w:rsidRDefault="00324FCE">
      <w:pPr>
        <w:pStyle w:val="Corpodetexto"/>
        <w:rPr>
          <w:rFonts w:ascii="Arial" w:hAnsi="Arial" w:cs="Arial"/>
          <w:sz w:val="22"/>
          <w:szCs w:val="22"/>
        </w:rPr>
      </w:pPr>
    </w:p>
    <w:p w14:paraId="542F0F77" w14:textId="77777777" w:rsidR="00324FCE" w:rsidRPr="00A139D9" w:rsidRDefault="0074575F">
      <w:pPr>
        <w:pStyle w:val="Corpodetexto"/>
        <w:ind w:left="207"/>
        <w:rPr>
          <w:rFonts w:ascii="Arial" w:hAnsi="Arial" w:cs="Arial"/>
          <w:sz w:val="22"/>
          <w:szCs w:val="22"/>
        </w:rPr>
      </w:pPr>
      <w:r w:rsidRPr="00A139D9">
        <w:rPr>
          <w:rFonts w:ascii="Arial" w:hAnsi="Arial" w:cs="Arial"/>
          <w:spacing w:val="-2"/>
          <w:sz w:val="22"/>
          <w:szCs w:val="22"/>
        </w:rPr>
        <w:t>Aluno(a)/Equipe</w:t>
      </w:r>
    </w:p>
    <w:p w14:paraId="2C7119E7" w14:textId="77777777" w:rsidR="00324FCE" w:rsidRPr="00A139D9" w:rsidRDefault="00324FCE">
      <w:pPr>
        <w:pStyle w:val="Corpodetexto"/>
        <w:spacing w:before="37"/>
        <w:rPr>
          <w:rFonts w:ascii="Arial" w:hAnsi="Arial" w:cs="Arial"/>
          <w:sz w:val="22"/>
          <w:szCs w:val="22"/>
        </w:rPr>
      </w:pPr>
    </w:p>
    <w:tbl>
      <w:tblPr>
        <w:tblStyle w:val="TableNormal"/>
        <w:tblW w:w="0" w:type="auto"/>
        <w:tblInd w:w="155" w:type="dxa"/>
        <w:tblBorders>
          <w:top w:val="dashSmallGap" w:sz="6" w:space="0" w:color="DDDDDD"/>
          <w:left w:val="dashSmallGap" w:sz="6" w:space="0" w:color="DDDDDD"/>
          <w:bottom w:val="dashSmallGap" w:sz="6" w:space="0" w:color="DDDDDD"/>
          <w:right w:val="dashSmallGap" w:sz="6" w:space="0" w:color="DDDDDD"/>
          <w:insideH w:val="dashSmallGap" w:sz="6" w:space="0" w:color="DDDDDD"/>
          <w:insideV w:val="dashSmallGap" w:sz="6" w:space="0" w:color="DDDDDD"/>
        </w:tblBorders>
        <w:tblLayout w:type="fixed"/>
        <w:tblLook w:val="01E0" w:firstRow="1" w:lastRow="1" w:firstColumn="1" w:lastColumn="1" w:noHBand="0" w:noVBand="0"/>
      </w:tblPr>
      <w:tblGrid>
        <w:gridCol w:w="8829"/>
      </w:tblGrid>
      <w:tr w:rsidR="00324FCE" w:rsidRPr="00A139D9" w14:paraId="124280ED" w14:textId="77777777">
        <w:trPr>
          <w:trHeight w:val="275"/>
        </w:trPr>
        <w:tc>
          <w:tcPr>
            <w:tcW w:w="8829" w:type="dxa"/>
          </w:tcPr>
          <w:p w14:paraId="09FB8C50" w14:textId="5ACF2DF2" w:rsidR="00324FCE" w:rsidRPr="00A139D9" w:rsidRDefault="00C3249E">
            <w:pPr>
              <w:pStyle w:val="TableParagraph"/>
              <w:spacing w:before="17" w:line="238" w:lineRule="exact"/>
              <w:ind w:left="16"/>
              <w:rPr>
                <w:rFonts w:ascii="Arial" w:hAnsi="Arial" w:cs="Arial"/>
                <w:b/>
              </w:rPr>
            </w:pPr>
            <w:r>
              <w:rPr>
                <w:rFonts w:ascii="Arial" w:hAnsi="Arial" w:cs="Arial"/>
                <w:b/>
                <w:spacing w:val="-2"/>
              </w:rPr>
              <w:t>Nome</w:t>
            </w:r>
            <w:r w:rsidR="0074575F" w:rsidRPr="00A139D9">
              <w:rPr>
                <w:rFonts w:ascii="Arial" w:hAnsi="Arial" w:cs="Arial"/>
                <w:b/>
                <w:spacing w:val="-2"/>
              </w:rPr>
              <w:t>/Matrícula/Contato:</w:t>
            </w:r>
          </w:p>
        </w:tc>
      </w:tr>
      <w:tr w:rsidR="00324FCE" w:rsidRPr="00A139D9" w14:paraId="162AAA2D" w14:textId="77777777">
        <w:trPr>
          <w:trHeight w:val="272"/>
        </w:trPr>
        <w:tc>
          <w:tcPr>
            <w:tcW w:w="8829" w:type="dxa"/>
          </w:tcPr>
          <w:p w14:paraId="032EEF9B" w14:textId="53BB2FF7" w:rsidR="00324FCE" w:rsidRDefault="00130DCE">
            <w:pPr>
              <w:pStyle w:val="TableParagraph"/>
              <w:rPr>
                <w:rFonts w:ascii="Arial" w:hAnsi="Arial" w:cs="Arial"/>
                <w:color w:val="000000"/>
              </w:rPr>
            </w:pPr>
            <w:r w:rsidRPr="00A139D9">
              <w:rPr>
                <w:rFonts w:ascii="Arial" w:hAnsi="Arial" w:cs="Arial"/>
              </w:rPr>
              <w:t>Amanda Xavier Santos</w:t>
            </w:r>
            <w:r w:rsidRPr="00A139D9">
              <w:rPr>
                <w:rFonts w:ascii="Arial" w:hAnsi="Arial" w:cs="Arial"/>
                <w:color w:val="000000"/>
              </w:rPr>
              <w:t xml:space="preserve"> 2323180000162 </w:t>
            </w:r>
            <w:r w:rsidR="00B71AE8">
              <w:rPr>
                <w:rFonts w:ascii="Arial" w:hAnsi="Arial" w:cs="Arial"/>
                <w:color w:val="000000"/>
              </w:rPr>
              <w:t>/</w:t>
            </w:r>
            <w:r w:rsidRPr="00A139D9">
              <w:rPr>
                <w:rFonts w:ascii="Arial" w:hAnsi="Arial" w:cs="Arial"/>
                <w:color w:val="000000"/>
              </w:rPr>
              <w:t xml:space="preserve">  </w:t>
            </w:r>
            <w:r w:rsidR="00DD7A97">
              <w:rPr>
                <w:rFonts w:ascii="Arial" w:hAnsi="Arial" w:cs="Arial"/>
                <w:color w:val="000000"/>
              </w:rPr>
              <w:t>(</w:t>
            </w:r>
            <w:r w:rsidRPr="00A139D9">
              <w:rPr>
                <w:rFonts w:ascii="Arial" w:hAnsi="Arial" w:cs="Arial"/>
                <w:color w:val="000000"/>
              </w:rPr>
              <w:t>61</w:t>
            </w:r>
            <w:r w:rsidR="00DD7A97">
              <w:rPr>
                <w:rFonts w:ascii="Arial" w:hAnsi="Arial" w:cs="Arial"/>
                <w:color w:val="000000"/>
              </w:rPr>
              <w:t xml:space="preserve">) </w:t>
            </w:r>
            <w:r w:rsidRPr="00A139D9">
              <w:rPr>
                <w:rFonts w:ascii="Arial" w:hAnsi="Arial" w:cs="Arial"/>
                <w:color w:val="000000"/>
              </w:rPr>
              <w:t>98377</w:t>
            </w:r>
            <w:r w:rsidR="00DD7A97">
              <w:rPr>
                <w:rFonts w:ascii="Arial" w:hAnsi="Arial" w:cs="Arial"/>
                <w:color w:val="000000"/>
              </w:rPr>
              <w:t>-</w:t>
            </w:r>
            <w:r w:rsidRPr="00A139D9">
              <w:rPr>
                <w:rFonts w:ascii="Arial" w:hAnsi="Arial" w:cs="Arial"/>
                <w:color w:val="000000"/>
              </w:rPr>
              <w:t>4278</w:t>
            </w:r>
          </w:p>
          <w:p w14:paraId="1C58CFDA" w14:textId="3B751D90" w:rsidR="00DD7A97" w:rsidRPr="00A139D9" w:rsidRDefault="00B71AE8">
            <w:pPr>
              <w:pStyle w:val="TableParagraph"/>
              <w:rPr>
                <w:rFonts w:ascii="Arial" w:hAnsi="Arial" w:cs="Arial"/>
              </w:rPr>
            </w:pPr>
            <w:r>
              <w:rPr>
                <w:rFonts w:ascii="Arial" w:hAnsi="Arial" w:cs="Arial"/>
                <w:color w:val="000000"/>
              </w:rPr>
              <w:t>Je</w:t>
            </w:r>
            <w:r w:rsidR="00DD7A97">
              <w:rPr>
                <w:rFonts w:ascii="Arial" w:hAnsi="Arial" w:cs="Arial"/>
                <w:color w:val="000000"/>
              </w:rPr>
              <w:t>derson</w:t>
            </w:r>
            <w:r>
              <w:rPr>
                <w:rFonts w:ascii="Arial" w:hAnsi="Arial" w:cs="Arial"/>
                <w:color w:val="000000"/>
              </w:rPr>
              <w:t xml:space="preserve"> Oliveira Soares 2113180000254/</w:t>
            </w:r>
            <w:r w:rsidR="005B7D6B">
              <w:rPr>
                <w:rFonts w:ascii="Arial" w:hAnsi="Arial" w:cs="Arial"/>
                <w:color w:val="000000"/>
              </w:rPr>
              <w:t xml:space="preserve"> </w:t>
            </w:r>
            <w:r w:rsidR="00DD7A97">
              <w:rPr>
                <w:rFonts w:ascii="Arial" w:hAnsi="Arial" w:cs="Arial"/>
                <w:color w:val="000000"/>
              </w:rPr>
              <w:t xml:space="preserve"> </w:t>
            </w:r>
            <w:r w:rsidR="005B3EB0">
              <w:rPr>
                <w:rFonts w:ascii="Arial" w:hAnsi="Arial" w:cs="Arial"/>
                <w:color w:val="000000"/>
              </w:rPr>
              <w:t>(77) 9818-5151</w:t>
            </w:r>
          </w:p>
        </w:tc>
      </w:tr>
      <w:tr w:rsidR="00324FCE" w:rsidRPr="00A139D9" w14:paraId="12122B2C" w14:textId="77777777">
        <w:trPr>
          <w:trHeight w:val="289"/>
        </w:trPr>
        <w:tc>
          <w:tcPr>
            <w:tcW w:w="8829" w:type="dxa"/>
          </w:tcPr>
          <w:p w14:paraId="7DCF3ADD" w14:textId="4F3EEAD0" w:rsidR="00324FCE" w:rsidRPr="00A139D9" w:rsidRDefault="007F4B52">
            <w:pPr>
              <w:pStyle w:val="TableParagraph"/>
              <w:rPr>
                <w:rFonts w:ascii="Arial" w:hAnsi="Arial" w:cs="Arial"/>
              </w:rPr>
            </w:pPr>
            <w:r w:rsidRPr="00A139D9">
              <w:rPr>
                <w:rFonts w:ascii="Arial" w:hAnsi="Arial" w:cs="Arial"/>
                <w:color w:val="000000"/>
              </w:rPr>
              <w:t xml:space="preserve">Renata da Silva Brito Sá 2323180000062/ </w:t>
            </w:r>
            <w:r w:rsidR="00DD7A97">
              <w:rPr>
                <w:rFonts w:ascii="Arial" w:hAnsi="Arial" w:cs="Arial"/>
                <w:color w:val="000000"/>
              </w:rPr>
              <w:t>(</w:t>
            </w:r>
            <w:r w:rsidRPr="00A139D9">
              <w:rPr>
                <w:rFonts w:ascii="Arial" w:hAnsi="Arial" w:cs="Arial"/>
                <w:color w:val="000000"/>
              </w:rPr>
              <w:t>61</w:t>
            </w:r>
            <w:r w:rsidR="00DD7A97">
              <w:rPr>
                <w:rFonts w:ascii="Arial" w:hAnsi="Arial" w:cs="Arial"/>
                <w:color w:val="000000"/>
              </w:rPr>
              <w:t xml:space="preserve">) </w:t>
            </w:r>
            <w:r w:rsidRPr="00A139D9">
              <w:rPr>
                <w:rFonts w:ascii="Arial" w:hAnsi="Arial" w:cs="Arial"/>
                <w:color w:val="000000"/>
              </w:rPr>
              <w:t>99266-0865</w:t>
            </w:r>
          </w:p>
        </w:tc>
      </w:tr>
      <w:tr w:rsidR="007F4B52" w:rsidRPr="00A139D9" w14:paraId="623474A0" w14:textId="77777777">
        <w:trPr>
          <w:trHeight w:val="273"/>
        </w:trPr>
        <w:tc>
          <w:tcPr>
            <w:tcW w:w="8829" w:type="dxa"/>
          </w:tcPr>
          <w:p w14:paraId="4F4697A5" w14:textId="7D92FBCD" w:rsidR="007F4B52" w:rsidRPr="00A139D9" w:rsidRDefault="007F4B52" w:rsidP="007F4B52">
            <w:pPr>
              <w:pStyle w:val="TableParagraph"/>
              <w:rPr>
                <w:rFonts w:ascii="Arial" w:hAnsi="Arial" w:cs="Arial"/>
              </w:rPr>
            </w:pPr>
            <w:r w:rsidRPr="00A139D9">
              <w:rPr>
                <w:rFonts w:ascii="Arial" w:hAnsi="Arial" w:cs="Arial"/>
                <w:color w:val="000000"/>
              </w:rPr>
              <w:t>Wylerson dos Santos 2323180000001 /</w:t>
            </w:r>
            <w:r w:rsidR="00DD7A97">
              <w:rPr>
                <w:rFonts w:ascii="Arial" w:hAnsi="Arial" w:cs="Arial"/>
                <w:color w:val="000000"/>
              </w:rPr>
              <w:t>(</w:t>
            </w:r>
            <w:r w:rsidRPr="00A139D9">
              <w:rPr>
                <w:rFonts w:ascii="Arial" w:hAnsi="Arial" w:cs="Arial"/>
                <w:color w:val="000000"/>
              </w:rPr>
              <w:t>61</w:t>
            </w:r>
            <w:r w:rsidR="00DD7A97">
              <w:rPr>
                <w:rFonts w:ascii="Arial" w:hAnsi="Arial" w:cs="Arial"/>
                <w:color w:val="000000"/>
              </w:rPr>
              <w:t xml:space="preserve">) </w:t>
            </w:r>
            <w:r w:rsidRPr="00A139D9">
              <w:rPr>
                <w:rFonts w:ascii="Arial" w:hAnsi="Arial" w:cs="Arial"/>
                <w:color w:val="000000"/>
              </w:rPr>
              <w:t>98507</w:t>
            </w:r>
            <w:r w:rsidR="00DD7A97">
              <w:rPr>
                <w:rFonts w:ascii="Arial" w:hAnsi="Arial" w:cs="Arial"/>
                <w:color w:val="000000"/>
              </w:rPr>
              <w:t>-</w:t>
            </w:r>
            <w:r w:rsidRPr="00A139D9">
              <w:rPr>
                <w:rFonts w:ascii="Arial" w:hAnsi="Arial" w:cs="Arial"/>
                <w:color w:val="000000"/>
              </w:rPr>
              <w:t>0634</w:t>
            </w:r>
          </w:p>
        </w:tc>
      </w:tr>
    </w:tbl>
    <w:p w14:paraId="67D81552" w14:textId="77777777" w:rsidR="00324FCE" w:rsidRPr="00A139D9" w:rsidRDefault="00324FCE">
      <w:pPr>
        <w:pStyle w:val="Corpodetexto"/>
        <w:spacing w:before="74"/>
        <w:rPr>
          <w:rFonts w:ascii="Arial" w:hAnsi="Arial" w:cs="Arial"/>
          <w:sz w:val="22"/>
          <w:szCs w:val="22"/>
        </w:rPr>
      </w:pPr>
    </w:p>
    <w:p w14:paraId="67B6D6C2" w14:textId="77777777" w:rsidR="00324FCE" w:rsidRPr="00A139D9" w:rsidRDefault="0074575F">
      <w:pPr>
        <w:pStyle w:val="PargrafodaLista"/>
        <w:numPr>
          <w:ilvl w:val="0"/>
          <w:numId w:val="1"/>
        </w:numPr>
        <w:tabs>
          <w:tab w:val="left" w:pos="418"/>
        </w:tabs>
        <w:spacing w:before="1"/>
        <w:ind w:left="418" w:hanging="278"/>
        <w:jc w:val="left"/>
        <w:rPr>
          <w:rFonts w:ascii="Arial" w:hAnsi="Arial" w:cs="Arial"/>
          <w:b/>
          <w:u w:val="none"/>
        </w:rPr>
      </w:pPr>
      <w:r w:rsidRPr="00A139D9">
        <w:rPr>
          <w:rFonts w:ascii="Arial" w:hAnsi="Arial" w:cs="Arial"/>
          <w:b/>
          <w:color w:val="000000"/>
          <w:spacing w:val="-2"/>
          <w:u w:val="none"/>
        </w:rPr>
        <w:t>Desenvolvimento</w:t>
      </w:r>
    </w:p>
    <w:p w14:paraId="6C59C6DC" w14:textId="77777777" w:rsidR="00324FCE" w:rsidRPr="00A139D9" w:rsidRDefault="00324FCE">
      <w:pPr>
        <w:pStyle w:val="Corpodetexto"/>
        <w:spacing w:before="38" w:after="1"/>
        <w:rPr>
          <w:rFonts w:ascii="Arial" w:hAnsi="Arial" w:cs="Arial"/>
          <w:sz w:val="22"/>
          <w:szCs w:val="22"/>
        </w:rPr>
      </w:pPr>
    </w:p>
    <w:tbl>
      <w:tblPr>
        <w:tblStyle w:val="TableNormal"/>
        <w:tblW w:w="0" w:type="auto"/>
        <w:tblInd w:w="155" w:type="dxa"/>
        <w:tblBorders>
          <w:top w:val="dashSmallGap" w:sz="6" w:space="0" w:color="DDDDDD"/>
          <w:left w:val="dashSmallGap" w:sz="6" w:space="0" w:color="DDDDDD"/>
          <w:bottom w:val="dashSmallGap" w:sz="6" w:space="0" w:color="DDDDDD"/>
          <w:right w:val="dashSmallGap" w:sz="6" w:space="0" w:color="DDDDDD"/>
          <w:insideH w:val="dashSmallGap" w:sz="6" w:space="0" w:color="DDDDDD"/>
          <w:insideV w:val="dashSmallGap" w:sz="6" w:space="0" w:color="DDDDDD"/>
        </w:tblBorders>
        <w:tblLayout w:type="fixed"/>
        <w:tblLook w:val="01E0" w:firstRow="1" w:lastRow="1" w:firstColumn="1" w:lastColumn="1" w:noHBand="0" w:noVBand="0"/>
      </w:tblPr>
      <w:tblGrid>
        <w:gridCol w:w="8702"/>
      </w:tblGrid>
      <w:tr w:rsidR="00324FCE" w:rsidRPr="007B0B1B" w14:paraId="6133ABE3" w14:textId="77777777">
        <w:trPr>
          <w:trHeight w:val="2366"/>
        </w:trPr>
        <w:tc>
          <w:tcPr>
            <w:tcW w:w="8702" w:type="dxa"/>
          </w:tcPr>
          <w:p w14:paraId="6961D650" w14:textId="410F26B7" w:rsidR="00324FCE" w:rsidRPr="007B0B1B" w:rsidRDefault="0074575F" w:rsidP="00E261D9">
            <w:pPr>
              <w:pStyle w:val="TableParagraph"/>
              <w:spacing w:before="12"/>
              <w:ind w:left="16"/>
              <w:jc w:val="both"/>
              <w:rPr>
                <w:rFonts w:ascii="Arial" w:hAnsi="Arial" w:cs="Arial"/>
                <w:b/>
                <w:spacing w:val="-2"/>
              </w:rPr>
            </w:pPr>
            <w:r w:rsidRPr="007B0B1B">
              <w:rPr>
                <w:rFonts w:ascii="Arial" w:hAnsi="Arial" w:cs="Arial"/>
                <w:b/>
                <w:spacing w:val="-2"/>
              </w:rPr>
              <w:t>Fundamentação</w:t>
            </w:r>
            <w:r w:rsidRPr="007B0B1B">
              <w:rPr>
                <w:rFonts w:ascii="Arial" w:hAnsi="Arial" w:cs="Arial"/>
                <w:b/>
                <w:spacing w:val="7"/>
              </w:rPr>
              <w:t xml:space="preserve"> </w:t>
            </w:r>
            <w:r w:rsidRPr="007B0B1B">
              <w:rPr>
                <w:rFonts w:ascii="Arial" w:hAnsi="Arial" w:cs="Arial"/>
                <w:b/>
                <w:spacing w:val="-2"/>
              </w:rPr>
              <w:t>Teórica</w:t>
            </w:r>
          </w:p>
          <w:p w14:paraId="3CB0DC95" w14:textId="77777777" w:rsidR="00A76E1C" w:rsidRPr="007B0B1B" w:rsidRDefault="00AE6E40" w:rsidP="00A76E1C">
            <w:pPr>
              <w:spacing w:before="240" w:line="276" w:lineRule="auto"/>
              <w:ind w:firstLine="708"/>
              <w:jc w:val="both"/>
              <w:rPr>
                <w:rFonts w:ascii="Arial" w:hAnsi="Arial" w:cs="Arial"/>
              </w:rPr>
            </w:pPr>
            <w:r w:rsidRPr="007B0B1B">
              <w:rPr>
                <w:rFonts w:ascii="Arial" w:hAnsi="Arial" w:cs="Arial"/>
              </w:rPr>
              <w:t>A educação financeira pode ser definida como o conhecimento adquirido a respeito do mercado e de como esse se comporta, assim as pessoas que detém e usam esse conhecimento poderão controlar os gastos e saberão como, quando e para quê utilizar o próprio dinheiro e mitigar consequências futuras desagradáveis. Ressaltando que não é só em questões que envolvem o dinheiro em si, mas também se tratando de cartões de crédito ou operações de curto, médio e longo prazo, pois o que foi acordado ou usufruído terá que ser pago em algum momento (BRAIDO, 2014).</w:t>
            </w:r>
          </w:p>
          <w:p w14:paraId="18D3255B" w14:textId="5515B440" w:rsidR="00AE6E40" w:rsidRPr="007B0B1B" w:rsidRDefault="00AE6E40" w:rsidP="00A76E1C">
            <w:pPr>
              <w:spacing w:before="240" w:line="276" w:lineRule="auto"/>
              <w:ind w:firstLine="708"/>
              <w:jc w:val="both"/>
              <w:rPr>
                <w:rFonts w:ascii="Arial" w:hAnsi="Arial" w:cs="Arial"/>
                <w:iCs/>
                <w:shd w:val="clear" w:color="auto" w:fill="FFFFFF"/>
              </w:rPr>
            </w:pPr>
            <w:r w:rsidRPr="007B0B1B">
              <w:rPr>
                <w:rFonts w:ascii="Arial" w:hAnsi="Arial" w:cs="Arial"/>
                <w:i/>
                <w:iCs/>
                <w:color w:val="403D39"/>
                <w:shd w:val="clear" w:color="auto" w:fill="FFFFFF"/>
              </w:rPr>
              <w:t xml:space="preserve"> </w:t>
            </w:r>
            <w:r w:rsidRPr="007B0B1B">
              <w:rPr>
                <w:rFonts w:ascii="Arial" w:hAnsi="Arial" w:cs="Arial"/>
              </w:rPr>
              <w:t>Finanças pessoais ainda é um assunto pouco discutido pelos brasileiros e está se tornando cada vez mais importante na vida das pessoas</w:t>
            </w:r>
            <w:r w:rsidRPr="007B0B1B">
              <w:rPr>
                <w:rFonts w:ascii="Arial" w:hAnsi="Arial" w:cs="Arial"/>
                <w:i/>
                <w:iCs/>
                <w:color w:val="403D39"/>
                <w:shd w:val="clear" w:color="auto" w:fill="FFFFFF"/>
              </w:rPr>
              <w:t xml:space="preserve">. </w:t>
            </w:r>
            <w:r w:rsidRPr="007B0B1B">
              <w:rPr>
                <w:rFonts w:ascii="Arial" w:hAnsi="Arial" w:cs="Arial"/>
                <w:iCs/>
                <w:shd w:val="clear" w:color="auto" w:fill="FFFFFF"/>
              </w:rPr>
              <w:t>No entanto, sua crescente relevância nos últimos anos vem ocorrendo em decorrência do desenvolvimento dos mercados financeiros, e das mudanças demográficas, econômicas e políticas.</w:t>
            </w:r>
          </w:p>
          <w:p w14:paraId="774CE042" w14:textId="77777777" w:rsidR="00AE6E40" w:rsidRPr="007B0B1B" w:rsidRDefault="00AE6E40" w:rsidP="00A76E1C">
            <w:pPr>
              <w:spacing w:before="240" w:line="276" w:lineRule="auto"/>
              <w:ind w:firstLine="708"/>
              <w:jc w:val="both"/>
              <w:rPr>
                <w:rFonts w:ascii="Arial" w:hAnsi="Arial" w:cs="Arial"/>
              </w:rPr>
            </w:pPr>
            <w:r w:rsidRPr="007B0B1B">
              <w:rPr>
                <w:rFonts w:ascii="Arial" w:hAnsi="Arial" w:cs="Arial"/>
              </w:rPr>
              <w:t>Com a estabilização econômica ocasionada pela fixação do Plano Real no Brasil, em 1994, os brasileiros passaram a consumir mais e como consequência do consumismo descontrolado e da falta de planejamento financeiro pessoal, veio o endividamento da população e a falta de dinheiro para arcar com seus compromissos (LIZOTE et al., 2016).</w:t>
            </w:r>
          </w:p>
          <w:p w14:paraId="5B4439C3" w14:textId="77777777" w:rsidR="00AE6E40" w:rsidRPr="007B0B1B" w:rsidRDefault="00AE6E40" w:rsidP="00A76E1C">
            <w:pPr>
              <w:spacing w:before="240" w:line="276" w:lineRule="auto"/>
              <w:ind w:firstLine="708"/>
              <w:jc w:val="both"/>
              <w:rPr>
                <w:rFonts w:ascii="Arial" w:hAnsi="Arial" w:cs="Arial"/>
              </w:rPr>
            </w:pPr>
            <w:r w:rsidRPr="007B0B1B">
              <w:rPr>
                <w:rFonts w:ascii="Arial" w:hAnsi="Arial" w:cs="Arial"/>
              </w:rPr>
              <w:t>De acordo com Silva et al. (2017), a educação financeira pode ser definida como a capacidade de realizar um planejamento financeiro baseado em leituras e interpretação de números, sendo que esse planejamento poderá contribuir para o equilíbrio das finanças pessoais e tornar as pessoas mais conscientes quanto ao uso do seu dinheiro.</w:t>
            </w:r>
          </w:p>
          <w:p w14:paraId="6368DC5B" w14:textId="77777777" w:rsidR="00AE6E40" w:rsidRPr="007B0B1B" w:rsidRDefault="00AE6E40" w:rsidP="00A76E1C">
            <w:pPr>
              <w:spacing w:before="240" w:line="276" w:lineRule="auto"/>
              <w:ind w:firstLine="708"/>
              <w:jc w:val="both"/>
              <w:rPr>
                <w:rFonts w:ascii="Arial" w:hAnsi="Arial" w:cs="Arial"/>
              </w:rPr>
            </w:pPr>
            <w:r w:rsidRPr="007B0B1B">
              <w:rPr>
                <w:rFonts w:ascii="Arial" w:hAnsi="Arial" w:cs="Arial"/>
              </w:rPr>
              <w:t>Saber administrar a vida financeira pessoal, principalmente no cenário atual, faz com que as pessoas gastem menos com coisas supérfluas, momentâneas e controlem as despesas para que essas fiquem alocadas dentro das receitas, não passando por momentos de dificuldade financeira. Realizar a gestão das finanças pessoais criando uma poupança ou investimento é mais aproveitável do que consumir tudo o que ganha sem pensar a médio e longo prazo (SILVA, PAIXÃO e MOTA, 2014).</w:t>
            </w:r>
          </w:p>
          <w:p w14:paraId="48DA8C30" w14:textId="77777777" w:rsidR="00AE6E40" w:rsidRPr="007B0B1B" w:rsidRDefault="00AE6E40" w:rsidP="00A76E1C">
            <w:pPr>
              <w:spacing w:before="240" w:line="276" w:lineRule="auto"/>
              <w:ind w:firstLine="708"/>
              <w:jc w:val="both"/>
              <w:rPr>
                <w:rFonts w:ascii="Arial" w:hAnsi="Arial" w:cs="Arial"/>
              </w:rPr>
            </w:pPr>
            <w:r w:rsidRPr="007B0B1B">
              <w:rPr>
                <w:rFonts w:ascii="Arial" w:hAnsi="Arial" w:cs="Arial"/>
              </w:rPr>
              <w:lastRenderedPageBreak/>
              <w:t xml:space="preserve">Grande parte da população brasileira estão endividados não tem algum conhecimento sobre a gestão das finanças pessoais ou se tem algum conhecimento não os utilizam no controle dos seus gastos, sendo que essa parcela considerável de pessoas endividadas se compõe principalmente por jovens, pois esses geralmente são imediatistas e influenciados pelo consumismo. Assim, esses jovens acabam comprando por conta de promoções, por status, ou por impulso e para isso recorrem a créditos disponíveis no mercado sem planejar essas despesas (ESPÍRITO SANTO, 2016). </w:t>
            </w:r>
          </w:p>
          <w:p w14:paraId="0340F451" w14:textId="181F8803" w:rsidR="00AE6E40" w:rsidRPr="007B0B1B" w:rsidRDefault="00AE6E40" w:rsidP="00A76E1C">
            <w:pPr>
              <w:spacing w:before="240" w:line="276" w:lineRule="auto"/>
              <w:ind w:firstLine="708"/>
              <w:jc w:val="both"/>
              <w:rPr>
                <w:rFonts w:ascii="Arial" w:hAnsi="Arial" w:cs="Arial"/>
              </w:rPr>
            </w:pPr>
            <w:r w:rsidRPr="007B0B1B">
              <w:rPr>
                <w:rFonts w:ascii="Arial" w:hAnsi="Arial" w:cs="Arial"/>
              </w:rPr>
              <w:t>O Brasil não tem uma cultura de educar financeiramente a população, isso leva às escolas não terem matérias voltadas para a alfabetização financeira fazendo com que nem as crianças, nem adolescentes tenham contato com assuntos voltado para educação financeira e talvez esse contato só ocorra em instituições de ensino superior se essa pessoa cursar uma área que tenha relação com finanças, como Ciências Contábeis, Economia e Administração (LOPES et al., 2018). Esse assunto deveria ser incluído na vida das pessoas desde a infância através dos pais para que elas comecem a ter noção do valor que tem o dinheiro, sendo ensinado de formas diferentes de acordo com a idade e maturidade, se tornando cada vez mais importante esse ensino por conta de influências consumistas a todo tempo em redes sociais ou outros meios de comunicação. Dessa forma, essas crianças teriam maior chance de tornarem-se adultos responsáveis financeiramente, sabendo valorizar o dinheiro, não comprando por impulso, deixando de gastar desnecessariamente e poupariam ou investiriam dinheiro pensando no futuro e nos planos que fizerem para a sua vida (MARANGONI, 2017).</w:t>
            </w:r>
          </w:p>
          <w:p w14:paraId="3F38196B" w14:textId="24C72344" w:rsidR="00BF45DC" w:rsidRPr="007B0B1B" w:rsidRDefault="00BF45DC" w:rsidP="00A76E1C">
            <w:pPr>
              <w:spacing w:before="240" w:line="276" w:lineRule="auto"/>
              <w:ind w:firstLine="708"/>
              <w:jc w:val="both"/>
              <w:rPr>
                <w:rFonts w:ascii="Arial" w:hAnsi="Arial" w:cs="Arial"/>
              </w:rPr>
            </w:pPr>
            <w:r w:rsidRPr="007B0B1B">
              <w:rPr>
                <w:rFonts w:ascii="Arial" w:hAnsi="Arial" w:cs="Arial"/>
              </w:rPr>
              <w:t xml:space="preserve">Para o Sebrae (2013), é importante que o consumidor trace um plano de ação para verificar com precisão todos os gastos que podem ser evitados, e a partir de então acompanhar a execução desse plano para não se desprender do planejamento. </w:t>
            </w:r>
          </w:p>
          <w:p w14:paraId="06A0BD5A" w14:textId="7A970601" w:rsidR="00CF4AB0" w:rsidRPr="007B0B1B" w:rsidRDefault="00CF4AB0" w:rsidP="00A76E1C">
            <w:pPr>
              <w:spacing w:before="240" w:line="276" w:lineRule="auto"/>
              <w:ind w:firstLine="708"/>
              <w:jc w:val="both"/>
              <w:rPr>
                <w:rFonts w:ascii="Arial" w:hAnsi="Arial" w:cs="Arial"/>
              </w:rPr>
            </w:pPr>
            <w:r w:rsidRPr="007B0B1B">
              <w:rPr>
                <w:rFonts w:ascii="Arial" w:hAnsi="Arial" w:cs="Arial"/>
              </w:rPr>
              <w:t>A necessidade do planejamento financeiro pessoal está contida no ato de traçar objetivos ou sonhos que até então eram tido como utópicos em metas, bem embasas e alicerçadas em atitudes coerentes e munidas de verdade. Dentre os mais variados objetivos possíveis para engajá-lo no planejamento financeiro, podese destacar o ato de manter reservas financeiras para emergências, seguir um plano de independência financeira ou apenas levar uma vida equilibrada e organizada</w:t>
            </w:r>
          </w:p>
          <w:p w14:paraId="0CB1A785" w14:textId="73D6D11C" w:rsidR="00BF45DC" w:rsidRPr="007B0B1B" w:rsidRDefault="00BF45DC" w:rsidP="00A76E1C">
            <w:pPr>
              <w:spacing w:before="240" w:line="276" w:lineRule="auto"/>
              <w:ind w:firstLine="708"/>
              <w:jc w:val="both"/>
              <w:rPr>
                <w:rFonts w:ascii="Arial" w:hAnsi="Arial" w:cs="Arial"/>
              </w:rPr>
            </w:pPr>
            <w:r w:rsidRPr="007B0B1B">
              <w:rPr>
                <w:rFonts w:ascii="Arial" w:hAnsi="Arial" w:cs="Arial"/>
              </w:rPr>
              <w:t>Pires (2006) afirma que para considerar uma situação financeira ideal as receitas são sempre maiores do que as despesas. Para chegar a esse ponto de equilíbrio deve-se atingir o aumento das receitas, mantendo constantes as despesas; o aumento das receitas superior à proporção do aumento das despesas; a redução das despesas, mantendo constantes as receitas; ou ainda, o aumento das receitas com redução simultânea das despesas.</w:t>
            </w:r>
          </w:p>
          <w:p w14:paraId="1321224D" w14:textId="305BCC4B" w:rsidR="00CF4AB0" w:rsidRPr="007B0B1B" w:rsidRDefault="00CF4AB0" w:rsidP="00A76E1C">
            <w:pPr>
              <w:spacing w:before="240" w:line="276" w:lineRule="auto"/>
              <w:ind w:firstLine="708"/>
              <w:jc w:val="both"/>
              <w:rPr>
                <w:rFonts w:ascii="Arial" w:hAnsi="Arial" w:cs="Arial"/>
              </w:rPr>
            </w:pPr>
            <w:r w:rsidRPr="007B0B1B">
              <w:rPr>
                <w:rFonts w:ascii="Arial" w:hAnsi="Arial" w:cs="Arial"/>
              </w:rPr>
              <w:t xml:space="preserve">No campo das despesas eventuais devem ser controlados os gastos não deliberados. No campo do saldo disponível será descrito a diferença entre a receita líquida (deduzida de descontos) e as despesas fixas e variáveis ou eventuais. A partir deste saldo é que poderão ser tomadas decisões coesas e se tornará viável a visão panorâmica da situação financeira até então vivida. No campo aplicações financeiras devem ser </w:t>
            </w:r>
            <w:r w:rsidRPr="007B0B1B">
              <w:rPr>
                <w:rFonts w:ascii="Arial" w:hAnsi="Arial" w:cs="Arial"/>
              </w:rPr>
              <w:lastRenderedPageBreak/>
              <w:t>descriminadas as contribuições mensais visando poupar, para consumir ou investir. Com isso ficará evidenciado no campo sobra de caixa a situação final do indivíduo. Em caso de êxito, ele não será negativo, e estará perto da marca zero, refletindo que todos os compromissos foram cumpridos e todas as marcas de investimentos alcançadas. Em caso de sobra ficará constatado que o dinheiro não foi nem gasto nem poupado de forma correta.</w:t>
            </w:r>
          </w:p>
          <w:p w14:paraId="7C1EE087" w14:textId="59727CB3" w:rsidR="000E7FBB" w:rsidRPr="007B0B1B" w:rsidRDefault="00CF4AB0" w:rsidP="00A76E1C">
            <w:pPr>
              <w:spacing w:before="240" w:line="276" w:lineRule="auto"/>
              <w:ind w:firstLine="708"/>
              <w:jc w:val="both"/>
              <w:rPr>
                <w:rFonts w:ascii="Arial" w:hAnsi="Arial" w:cs="Arial"/>
              </w:rPr>
            </w:pPr>
            <w:r w:rsidRPr="007B0B1B">
              <w:rPr>
                <w:rFonts w:ascii="Arial" w:hAnsi="Arial" w:cs="Arial"/>
              </w:rPr>
              <w:t>É fácil saber quanto se ganha mensalmente, basta ter em mãos o contra cheque do período, despesas fixas também são de fácil identificação contas do período como energia, telefone, aluguel, dentre outros, vêm em faturas e quase na maioria das vezes não sofrem grande alteração trazendo consigo transtornos financeiros não previstos. Já as despesas variáveis, cartão de credito e vendas no crediário, por exemplo, gastos esses realizados no dia-a-dia, normalmente escapam do controle, com isso começa um ciclo vicioso, não sabendo ao certo quanto se gasta no cartão de credito, devido as vendas na modalidade parcelada, utilização do cheque especial como parte da remuneração mensal, empréstimos, dentre outras formas de gastar dinheiro de forma desenfreada e até mesmo imperceptível, c</w:t>
            </w:r>
            <w:r w:rsidR="000E7FBB" w:rsidRPr="007B0B1B">
              <w:rPr>
                <w:rFonts w:ascii="Arial" w:hAnsi="Arial" w:cs="Arial"/>
              </w:rPr>
              <w:t>om o constante avanço da tecnologia e com novos meios financeiros que existem no mercado, o ideal seria que as pessoas utilizassem esses novos meios para facilitar o controle e planejamento financeiro pessoal. (FREITAS et al., 2021).</w:t>
            </w:r>
          </w:p>
          <w:p w14:paraId="7D4D04BB" w14:textId="77777777" w:rsidR="00AE6E40" w:rsidRPr="007B0B1B" w:rsidRDefault="00AE6E40" w:rsidP="00A76E1C">
            <w:pPr>
              <w:pStyle w:val="TableParagraph"/>
              <w:spacing w:before="12" w:line="276" w:lineRule="auto"/>
              <w:ind w:left="16"/>
              <w:jc w:val="both"/>
              <w:rPr>
                <w:rFonts w:ascii="Arial" w:hAnsi="Arial" w:cs="Arial"/>
                <w:b/>
                <w:spacing w:val="-2"/>
              </w:rPr>
            </w:pPr>
          </w:p>
          <w:p w14:paraId="5FFA6DD1" w14:textId="77777777" w:rsidR="00026631" w:rsidRPr="007B0B1B" w:rsidRDefault="00026631" w:rsidP="00A76E1C">
            <w:pPr>
              <w:pStyle w:val="TableParagraph"/>
              <w:spacing w:before="12" w:line="276" w:lineRule="auto"/>
              <w:ind w:left="16"/>
              <w:jc w:val="both"/>
              <w:rPr>
                <w:rFonts w:ascii="Arial" w:hAnsi="Arial" w:cs="Arial"/>
                <w:b/>
                <w:spacing w:val="-2"/>
              </w:rPr>
            </w:pPr>
          </w:p>
          <w:p w14:paraId="4B2EE5D3" w14:textId="24DD565A" w:rsidR="00E261D9" w:rsidRPr="007B0B1B" w:rsidRDefault="00E261D9" w:rsidP="00E261D9">
            <w:pPr>
              <w:pStyle w:val="TableParagraph"/>
              <w:spacing w:before="12"/>
              <w:ind w:left="16"/>
              <w:jc w:val="both"/>
              <w:rPr>
                <w:rFonts w:ascii="Arial" w:hAnsi="Arial" w:cs="Arial"/>
              </w:rPr>
            </w:pPr>
          </w:p>
        </w:tc>
      </w:tr>
      <w:tr w:rsidR="00324FCE" w:rsidRPr="007B0B1B" w14:paraId="0B91C2AC" w14:textId="77777777">
        <w:trPr>
          <w:trHeight w:val="5261"/>
        </w:trPr>
        <w:tc>
          <w:tcPr>
            <w:tcW w:w="8702" w:type="dxa"/>
          </w:tcPr>
          <w:p w14:paraId="550AD1B4" w14:textId="27247B4B" w:rsidR="00DD7A97" w:rsidRPr="007B0B1B" w:rsidRDefault="0074575F" w:rsidP="008D34A2">
            <w:pPr>
              <w:pStyle w:val="TableParagraph"/>
              <w:spacing w:before="12"/>
              <w:ind w:left="16"/>
              <w:jc w:val="both"/>
              <w:rPr>
                <w:rFonts w:ascii="Arial" w:hAnsi="Arial" w:cs="Arial"/>
                <w:b/>
                <w:spacing w:val="-2"/>
              </w:rPr>
            </w:pPr>
            <w:r w:rsidRPr="007B0B1B">
              <w:rPr>
                <w:rFonts w:ascii="Arial" w:hAnsi="Arial" w:cs="Arial"/>
                <w:b/>
                <w:spacing w:val="-2"/>
              </w:rPr>
              <w:lastRenderedPageBreak/>
              <w:t>Apresentação:</w:t>
            </w:r>
          </w:p>
          <w:p w14:paraId="3D9AB18E" w14:textId="77777777" w:rsidR="00DD7A97" w:rsidRPr="007B0B1B" w:rsidRDefault="00DD7A97" w:rsidP="008D34A2">
            <w:pPr>
              <w:pStyle w:val="TableParagraph"/>
              <w:spacing w:before="12"/>
              <w:ind w:left="16"/>
              <w:jc w:val="both"/>
              <w:rPr>
                <w:rFonts w:ascii="Arial" w:hAnsi="Arial" w:cs="Arial"/>
                <w:b/>
                <w:spacing w:val="-2"/>
              </w:rPr>
            </w:pPr>
          </w:p>
          <w:p w14:paraId="09F320B3" w14:textId="20B383BA" w:rsidR="00A76E1C" w:rsidRPr="00A76E1C" w:rsidRDefault="00DD7A97" w:rsidP="008D34A2">
            <w:pPr>
              <w:pStyle w:val="TableParagraph"/>
              <w:spacing w:before="12"/>
              <w:ind w:left="16"/>
              <w:jc w:val="both"/>
              <w:rPr>
                <w:rFonts w:ascii="Arial" w:eastAsia="Times New Roman" w:hAnsi="Arial" w:cs="Arial"/>
                <w:color w:val="0D0D0D"/>
                <w:lang w:val="pt-BR" w:eastAsia="pt-BR"/>
              </w:rPr>
            </w:pPr>
            <w:r w:rsidRPr="007B0B1B">
              <w:rPr>
                <w:rFonts w:ascii="Arial" w:eastAsia="Times New Roman" w:hAnsi="Arial" w:cs="Arial"/>
                <w:color w:val="0D0D0D"/>
                <w:lang w:val="pt-BR" w:eastAsia="pt-BR"/>
              </w:rPr>
              <w:t xml:space="preserve">      Este trabalho</w:t>
            </w:r>
            <w:r w:rsidR="00A76E1C" w:rsidRPr="00A76E1C">
              <w:rPr>
                <w:rFonts w:ascii="Arial" w:eastAsia="Times New Roman" w:hAnsi="Arial" w:cs="Arial"/>
                <w:color w:val="0D0D0D"/>
                <w:lang w:val="pt-BR" w:eastAsia="pt-BR"/>
              </w:rPr>
              <w:t xml:space="preserve"> destaca a importância crescente da educação financeira em nossas vidas, especialmente considerando as mudanças demográficas, econômicas e políticas pelas quais passamos. Desde a estabilização econômica proporcionada pelo Plano Real em 1994, o consumo desenfreado e a falta de planejamento financeiro pessoal têm sido desafios significativos para muitos brasileiros.</w:t>
            </w:r>
            <w:r w:rsidRPr="007B0B1B">
              <w:rPr>
                <w:rFonts w:ascii="Arial" w:eastAsia="Times New Roman" w:hAnsi="Arial" w:cs="Arial"/>
                <w:color w:val="0D0D0D"/>
                <w:lang w:val="pt-BR" w:eastAsia="pt-BR"/>
              </w:rPr>
              <w:t xml:space="preserve"> Origens dos problemas financeiros: u</w:t>
            </w:r>
            <w:r w:rsidR="00A76E1C" w:rsidRPr="00A76E1C">
              <w:rPr>
                <w:rFonts w:ascii="Arial" w:eastAsia="Times New Roman" w:hAnsi="Arial" w:cs="Arial"/>
                <w:color w:val="0D0D0D"/>
                <w:lang w:val="pt-BR" w:eastAsia="pt-BR"/>
              </w:rPr>
              <w:t>ma das raízes desses desafios está no consumo descontrolado, que frequentemente leva ao endividamento e a dificuldades financeiras. Isso é destacado como resultado direto da falta de conhecimento e planejamento financeiro por parte da população.</w:t>
            </w:r>
            <w:r w:rsidRPr="007B0B1B">
              <w:rPr>
                <w:rFonts w:ascii="Arial" w:eastAsia="Times New Roman" w:hAnsi="Arial" w:cs="Arial"/>
                <w:color w:val="0D0D0D"/>
                <w:lang w:val="pt-BR" w:eastAsia="pt-BR"/>
              </w:rPr>
              <w:t xml:space="preserve"> Definição de educação financeira: </w:t>
            </w:r>
            <w:r w:rsidR="00A76E1C" w:rsidRPr="00A76E1C">
              <w:rPr>
                <w:rFonts w:ascii="Arial" w:eastAsia="Times New Roman" w:hAnsi="Arial" w:cs="Arial"/>
                <w:color w:val="0D0D0D"/>
                <w:lang w:val="pt-BR" w:eastAsia="pt-BR"/>
              </w:rPr>
              <w:t>A educação financeira é definida como o conhecimento adquirido sobre o mercado financeiro e seu comportamento, permitindo às pessoas controlarem seus gastos e fazerem um uso consciente do dinheiro.</w:t>
            </w:r>
            <w:r w:rsidRPr="007B0B1B">
              <w:rPr>
                <w:rFonts w:ascii="Arial" w:eastAsia="Times New Roman" w:hAnsi="Arial" w:cs="Arial"/>
                <w:color w:val="0D0D0D"/>
                <w:lang w:val="pt-BR" w:eastAsia="pt-BR"/>
              </w:rPr>
              <w:t xml:space="preserve"> Falta de cultura financeira no Brasil: u</w:t>
            </w:r>
            <w:r w:rsidR="00A76E1C" w:rsidRPr="00A76E1C">
              <w:rPr>
                <w:rFonts w:ascii="Arial" w:eastAsia="Times New Roman" w:hAnsi="Arial" w:cs="Arial"/>
                <w:color w:val="0D0D0D"/>
                <w:lang w:val="pt-BR" w:eastAsia="pt-BR"/>
              </w:rPr>
              <w:t>ma observação importante é a falta de uma cultura de educação financeira no Brasil, tanto nas escolas quanto na educação familiar. Isso contribui significativamente para a falta de conhecimento e planejamento financeiro na população em geral.</w:t>
            </w:r>
            <w:r w:rsidRPr="007B0B1B">
              <w:rPr>
                <w:rFonts w:ascii="Arial" w:eastAsia="Times New Roman" w:hAnsi="Arial" w:cs="Arial"/>
                <w:color w:val="0D0D0D"/>
                <w:lang w:val="pt-BR" w:eastAsia="pt-BR"/>
              </w:rPr>
              <w:t xml:space="preserve"> Enfoque na Educação desde a Infância: u</w:t>
            </w:r>
            <w:r w:rsidR="00A76E1C" w:rsidRPr="00A76E1C">
              <w:rPr>
                <w:rFonts w:ascii="Arial" w:eastAsia="Times New Roman" w:hAnsi="Arial" w:cs="Arial"/>
                <w:color w:val="0D0D0D"/>
                <w:lang w:val="pt-BR" w:eastAsia="pt-BR"/>
              </w:rPr>
              <w:t>ma proposta interessante é a introdução de conceitos de educação financeira desde a infância, com os pais desempenhando um papel fundamental nesse processo. Isso pode ajudar a inculcar hábitos financeiros saudáveis desde cedo e a preparar as gerações futuras para lidar melhor com suas finanças.</w:t>
            </w:r>
            <w:r w:rsidRPr="007B0B1B">
              <w:rPr>
                <w:rFonts w:ascii="Arial" w:eastAsia="Times New Roman" w:hAnsi="Arial" w:cs="Arial"/>
                <w:color w:val="0D0D0D"/>
                <w:lang w:val="pt-BR" w:eastAsia="pt-BR"/>
              </w:rPr>
              <w:t xml:space="preserve"> Proposta de inclusão na Educação Formal: a</w:t>
            </w:r>
            <w:r w:rsidR="00A76E1C" w:rsidRPr="00A76E1C">
              <w:rPr>
                <w:rFonts w:ascii="Arial" w:eastAsia="Times New Roman" w:hAnsi="Arial" w:cs="Arial"/>
                <w:color w:val="0D0D0D"/>
                <w:lang w:val="pt-BR" w:eastAsia="pt-BR"/>
              </w:rPr>
              <w:t>lém disso, há uma sugestão para a inclusão da educação financeira no currículo escolar, começando desde a infância e continuando ao longo da vida acadêmica. Isso garantiria que todos os jovens tenham acesso a esse conhecimento fundamental, independentemente da área de estudo.</w:t>
            </w:r>
          </w:p>
          <w:p w14:paraId="41042B6D" w14:textId="77777777" w:rsidR="00026631" w:rsidRPr="007B0B1B" w:rsidRDefault="00026631" w:rsidP="008D34A2">
            <w:pPr>
              <w:pStyle w:val="TableParagraph"/>
              <w:spacing w:before="12"/>
              <w:ind w:left="16"/>
              <w:jc w:val="both"/>
              <w:rPr>
                <w:rFonts w:ascii="Arial" w:hAnsi="Arial" w:cs="Arial"/>
                <w:b/>
              </w:rPr>
            </w:pPr>
          </w:p>
          <w:p w14:paraId="543F8E0F" w14:textId="77777777" w:rsidR="00C3249E" w:rsidRPr="007B0B1B" w:rsidRDefault="0074575F" w:rsidP="008D34A2">
            <w:pPr>
              <w:pStyle w:val="TableParagraph"/>
              <w:ind w:left="16"/>
              <w:jc w:val="both"/>
              <w:rPr>
                <w:rFonts w:ascii="Arial" w:hAnsi="Arial" w:cs="Arial"/>
                <w:b/>
                <w:spacing w:val="-2"/>
              </w:rPr>
            </w:pPr>
            <w:r w:rsidRPr="007B0B1B">
              <w:rPr>
                <w:rFonts w:ascii="Arial" w:hAnsi="Arial" w:cs="Arial"/>
                <w:b/>
                <w:spacing w:val="-2"/>
              </w:rPr>
              <w:t>Justificativa:</w:t>
            </w:r>
            <w:r w:rsidR="00C3249E" w:rsidRPr="007B0B1B">
              <w:rPr>
                <w:rFonts w:ascii="Arial" w:hAnsi="Arial" w:cs="Arial"/>
                <w:b/>
                <w:spacing w:val="-2"/>
              </w:rPr>
              <w:t xml:space="preserve"> </w:t>
            </w:r>
          </w:p>
          <w:p w14:paraId="73F0AFF2" w14:textId="77777777" w:rsidR="00C3249E" w:rsidRPr="007B0B1B" w:rsidRDefault="00C3249E" w:rsidP="008D34A2">
            <w:pPr>
              <w:pStyle w:val="TableParagraph"/>
              <w:ind w:left="16"/>
              <w:jc w:val="both"/>
              <w:rPr>
                <w:rFonts w:ascii="Arial" w:hAnsi="Arial" w:cs="Arial"/>
                <w:b/>
                <w:spacing w:val="-2"/>
              </w:rPr>
            </w:pPr>
          </w:p>
          <w:p w14:paraId="3E358DA2" w14:textId="2D2AF085" w:rsidR="00C3249E" w:rsidRPr="007B0B1B" w:rsidRDefault="00C3249E" w:rsidP="008D34A2">
            <w:pPr>
              <w:pStyle w:val="TableParagraph"/>
              <w:ind w:left="16"/>
              <w:jc w:val="both"/>
              <w:rPr>
                <w:rFonts w:ascii="Arial" w:hAnsi="Arial" w:cs="Arial"/>
                <w:color w:val="0D0D0D"/>
              </w:rPr>
            </w:pPr>
            <w:r w:rsidRPr="007B0B1B">
              <w:rPr>
                <w:rFonts w:ascii="Arial" w:hAnsi="Arial" w:cs="Arial"/>
                <w:color w:val="0D0D0D"/>
              </w:rPr>
              <w:t xml:space="preserve">        A falta de educação financeira é um problema significativo na sociedade contemporânea, especialmente no contexto brasileiro pós-Plano Real. O acesso fácil ao crédito e o incentivo ao consumismo têm levado muitas pessoas ao endividamento e à falta de controle sobre suas finanças pessoais. Diante desse cenário, a educação financeira emerge como uma necessidade premente, fundamental para capacitar as pessoas a tomarem decisões mais conscientes e responsáveis em relação ao dinheiro.</w:t>
            </w:r>
            <w:r w:rsidR="00DD7A97" w:rsidRPr="007B0B1B">
              <w:rPr>
                <w:rFonts w:ascii="Arial" w:hAnsi="Arial" w:cs="Arial"/>
                <w:color w:val="0D0D0D"/>
              </w:rPr>
              <w:t xml:space="preserve"> </w:t>
            </w:r>
            <w:r w:rsidRPr="007B0B1B">
              <w:rPr>
                <w:rFonts w:ascii="Arial" w:hAnsi="Arial" w:cs="Arial"/>
                <w:color w:val="0D0D0D"/>
              </w:rPr>
              <w:t xml:space="preserve">       Este estudo se justifica pela importância de explorar os desafios e as oportunidades relacionadas à promoção da educação financeira no Brasil. Ao compreendermos melhor as causas do endividamento e do consumo desenfreado, podemos identificar estratégias eficazes para disseminar a educação financeira e capacitar os indivíduos a gerir melhor suas finanças.</w:t>
            </w:r>
            <w:r w:rsidR="00DD7A97" w:rsidRPr="007B0B1B">
              <w:rPr>
                <w:rFonts w:ascii="Arial" w:hAnsi="Arial" w:cs="Arial"/>
                <w:color w:val="0D0D0D"/>
              </w:rPr>
              <w:t xml:space="preserve"> </w:t>
            </w:r>
            <w:r w:rsidRPr="007B0B1B">
              <w:rPr>
                <w:rFonts w:ascii="Arial" w:hAnsi="Arial" w:cs="Arial"/>
                <w:color w:val="0D0D0D"/>
              </w:rPr>
              <w:t>Além disso, a educação financeira desempenha um papel crucial na promoção da estabilidade econômica e no desenvolvimento sustentável. Pessoas com habilidades financeiras adequadas têm mais probabilidade de poupar e investir, contribuindo para o crescimento econômico e a redução das desigualdades sociais.</w:t>
            </w:r>
            <w:r w:rsidR="00DD7A97" w:rsidRPr="007B0B1B">
              <w:rPr>
                <w:rFonts w:ascii="Arial" w:hAnsi="Arial" w:cs="Arial"/>
                <w:color w:val="0D0D0D"/>
              </w:rPr>
              <w:t xml:space="preserve"> P</w:t>
            </w:r>
            <w:r w:rsidRPr="007B0B1B">
              <w:rPr>
                <w:rFonts w:ascii="Arial" w:hAnsi="Arial" w:cs="Arial"/>
                <w:color w:val="0D0D0D"/>
              </w:rPr>
              <w:t>ortanto, este estudo visa não apenas aprofundar o entendimento sobre a importância da educação financeira, mas também propor soluções concretas para promovê-la de forma eficaz na sociedade brasileira. Ao capacitar as pessoas a tomarem decisões financeiras mais informadas, podemos contribuir para um futuro mais próspero e equitativo para todos.</w:t>
            </w:r>
          </w:p>
          <w:p w14:paraId="4758C206" w14:textId="4FD53700" w:rsidR="00324FCE" w:rsidRPr="007B0B1B" w:rsidRDefault="00A139D9" w:rsidP="008D34A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Arial" w:hAnsi="Arial" w:cs="Arial"/>
                <w:b/>
                <w:spacing w:val="-2"/>
                <w:sz w:val="22"/>
                <w:szCs w:val="22"/>
              </w:rPr>
            </w:pPr>
            <w:r w:rsidRPr="007B0B1B">
              <w:rPr>
                <w:rFonts w:ascii="Arial" w:hAnsi="Arial" w:cs="Arial"/>
                <w:b/>
                <w:spacing w:val="-2"/>
                <w:sz w:val="22"/>
                <w:szCs w:val="22"/>
              </w:rPr>
              <w:t>O</w:t>
            </w:r>
            <w:r w:rsidR="00C3249E" w:rsidRPr="007B0B1B">
              <w:rPr>
                <w:rFonts w:ascii="Arial" w:hAnsi="Arial" w:cs="Arial"/>
                <w:b/>
                <w:spacing w:val="-2"/>
                <w:sz w:val="22"/>
                <w:szCs w:val="22"/>
              </w:rPr>
              <w:t xml:space="preserve">bjetivos </w:t>
            </w:r>
            <w:r w:rsidR="0074575F" w:rsidRPr="007B0B1B">
              <w:rPr>
                <w:rFonts w:ascii="Arial" w:hAnsi="Arial" w:cs="Arial"/>
                <w:b/>
                <w:spacing w:val="-2"/>
                <w:sz w:val="22"/>
                <w:szCs w:val="22"/>
              </w:rPr>
              <w:t>Geral</w:t>
            </w:r>
            <w:r w:rsidR="00C3249E" w:rsidRPr="007B0B1B">
              <w:rPr>
                <w:rFonts w:ascii="Arial" w:hAnsi="Arial" w:cs="Arial"/>
                <w:b/>
                <w:spacing w:val="-2"/>
                <w:sz w:val="22"/>
                <w:szCs w:val="22"/>
              </w:rPr>
              <w:t>:</w:t>
            </w:r>
          </w:p>
          <w:p w14:paraId="0980BD08" w14:textId="77777777" w:rsidR="00C3249E" w:rsidRPr="007B0B1B" w:rsidRDefault="00A139D9" w:rsidP="008D34A2">
            <w:pPr>
              <w:pStyle w:val="TableParagraph"/>
              <w:ind w:left="16"/>
              <w:jc w:val="both"/>
              <w:rPr>
                <w:rFonts w:ascii="Arial" w:hAnsi="Arial" w:cs="Arial"/>
                <w:color w:val="0D0D0D"/>
                <w:shd w:val="clear" w:color="auto" w:fill="FFFFFF"/>
              </w:rPr>
            </w:pPr>
            <w:r w:rsidRPr="007B0B1B">
              <w:rPr>
                <w:rFonts w:ascii="Arial" w:hAnsi="Arial" w:cs="Arial"/>
                <w:color w:val="0D0D0D"/>
                <w:shd w:val="clear" w:color="auto" w:fill="FFFFFF"/>
              </w:rPr>
              <w:t>Apresentar a importância da educação financeira e suas implicações na vida das pessoas, propondo estratégias para promover uma maior conscientização e habilidades financeiras.</w:t>
            </w:r>
          </w:p>
          <w:p w14:paraId="2DF977FA" w14:textId="77777777" w:rsidR="00C3249E" w:rsidRPr="007B0B1B" w:rsidRDefault="00C3249E" w:rsidP="008D34A2">
            <w:pPr>
              <w:pStyle w:val="TableParagraph"/>
              <w:ind w:left="16"/>
              <w:jc w:val="both"/>
              <w:rPr>
                <w:rFonts w:ascii="Arial" w:hAnsi="Arial" w:cs="Arial"/>
                <w:color w:val="0D0D0D"/>
                <w:shd w:val="clear" w:color="auto" w:fill="FFFFFF"/>
              </w:rPr>
            </w:pPr>
          </w:p>
          <w:p w14:paraId="6942C785" w14:textId="287DAC4B" w:rsidR="00AD7D11" w:rsidRPr="007B0B1B" w:rsidRDefault="00AD7D11" w:rsidP="008D34A2">
            <w:pPr>
              <w:pStyle w:val="TableParagraph"/>
              <w:ind w:left="16"/>
              <w:jc w:val="both"/>
              <w:rPr>
                <w:rFonts w:ascii="Arial" w:hAnsi="Arial" w:cs="Arial"/>
                <w:b/>
                <w:spacing w:val="-2"/>
              </w:rPr>
            </w:pPr>
            <w:r w:rsidRPr="007B0B1B">
              <w:rPr>
                <w:rFonts w:ascii="Arial" w:hAnsi="Arial" w:cs="Arial"/>
                <w:b/>
                <w:spacing w:val="-2"/>
              </w:rPr>
              <w:t>Específicos</w:t>
            </w:r>
            <w:r w:rsidR="00A87EB6" w:rsidRPr="007B0B1B">
              <w:rPr>
                <w:rFonts w:ascii="Arial" w:hAnsi="Arial" w:cs="Arial"/>
                <w:b/>
                <w:spacing w:val="-2"/>
              </w:rPr>
              <w:t>;</w:t>
            </w:r>
          </w:p>
          <w:p w14:paraId="78477303" w14:textId="77777777" w:rsidR="00A87EB6" w:rsidRPr="007B0B1B" w:rsidRDefault="00A87EB6" w:rsidP="008D34A2">
            <w:pPr>
              <w:pStyle w:val="TableParagraph"/>
              <w:ind w:left="16"/>
              <w:jc w:val="both"/>
              <w:rPr>
                <w:rFonts w:ascii="Arial" w:hAnsi="Arial" w:cs="Arial"/>
                <w:b/>
              </w:rPr>
            </w:pPr>
          </w:p>
          <w:p w14:paraId="2D7376DF" w14:textId="06AE60A5" w:rsidR="00A139D9" w:rsidRPr="007B0B1B" w:rsidRDefault="009A6FDB" w:rsidP="008D34A2">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line="276" w:lineRule="auto"/>
              <w:jc w:val="both"/>
              <w:rPr>
                <w:rFonts w:ascii="Arial" w:hAnsi="Arial" w:cs="Arial"/>
                <w:color w:val="0D0D0D"/>
                <w:sz w:val="22"/>
                <w:szCs w:val="22"/>
              </w:rPr>
            </w:pPr>
            <w:r w:rsidRPr="007B0B1B">
              <w:rPr>
                <w:rFonts w:ascii="Arial" w:hAnsi="Arial" w:cs="Arial"/>
                <w:color w:val="0D0D0D"/>
                <w:sz w:val="22"/>
                <w:szCs w:val="22"/>
              </w:rPr>
              <w:t>Analisar o panorama atual da educaç</w:t>
            </w:r>
            <w:r w:rsidR="00DD7A97" w:rsidRPr="007B0B1B">
              <w:rPr>
                <w:rFonts w:ascii="Arial" w:hAnsi="Arial" w:cs="Arial"/>
                <w:color w:val="0D0D0D"/>
                <w:sz w:val="22"/>
                <w:szCs w:val="22"/>
              </w:rPr>
              <w:t>ão financeira,</w:t>
            </w:r>
            <w:r w:rsidRPr="007B0B1B">
              <w:rPr>
                <w:rFonts w:ascii="Arial" w:hAnsi="Arial" w:cs="Arial"/>
                <w:color w:val="0D0D0D"/>
                <w:sz w:val="22"/>
                <w:szCs w:val="22"/>
              </w:rPr>
              <w:t xml:space="preserve"> </w:t>
            </w:r>
            <w:r w:rsidR="00232384" w:rsidRPr="007B0B1B">
              <w:rPr>
                <w:rFonts w:ascii="Arial" w:hAnsi="Arial" w:cs="Arial"/>
                <w:color w:val="0D0D0D"/>
                <w:sz w:val="22"/>
                <w:szCs w:val="22"/>
              </w:rPr>
              <w:t>investigar</w:t>
            </w:r>
            <w:r w:rsidR="00A139D9" w:rsidRPr="007B0B1B">
              <w:rPr>
                <w:rFonts w:ascii="Arial" w:hAnsi="Arial" w:cs="Arial"/>
                <w:color w:val="0D0D0D"/>
                <w:sz w:val="22"/>
                <w:szCs w:val="22"/>
              </w:rPr>
              <w:t xml:space="preserve"> o nível de conscientização</w:t>
            </w:r>
            <w:r w:rsidR="00232384" w:rsidRPr="007B0B1B">
              <w:rPr>
                <w:rFonts w:ascii="Arial" w:hAnsi="Arial" w:cs="Arial"/>
                <w:color w:val="0D0D0D"/>
                <w:sz w:val="22"/>
                <w:szCs w:val="22"/>
              </w:rPr>
              <w:t xml:space="preserve"> e as habilidades financeiras do quadro de funcionários identificando</w:t>
            </w:r>
            <w:r w:rsidR="00A139D9" w:rsidRPr="007B0B1B">
              <w:rPr>
                <w:rFonts w:ascii="Arial" w:hAnsi="Arial" w:cs="Arial"/>
                <w:color w:val="0D0D0D"/>
                <w:sz w:val="22"/>
                <w:szCs w:val="22"/>
              </w:rPr>
              <w:t xml:space="preserve"> lacunas e desafios.</w:t>
            </w:r>
          </w:p>
          <w:p w14:paraId="5BB85D5D" w14:textId="547E813F" w:rsidR="00A139D9" w:rsidRPr="00A139D9" w:rsidRDefault="009A6FDB" w:rsidP="008D34A2">
            <w:pPr>
              <w:widowControl/>
              <w:numPr>
                <w:ilvl w:val="0"/>
                <w:numId w:val="20"/>
              </w:numPr>
              <w:pBdr>
                <w:top w:val="single" w:sz="2" w:space="0" w:color="E3E3E3"/>
                <w:left w:val="single" w:sz="2" w:space="5" w:color="E3E3E3"/>
                <w:bottom w:val="single" w:sz="2" w:space="0" w:color="E3E3E3"/>
                <w:right w:val="single" w:sz="2" w:space="0" w:color="E3E3E3"/>
              </w:pBdr>
              <w:shd w:val="clear" w:color="auto" w:fill="FFFFFF"/>
              <w:autoSpaceDE/>
              <w:autoSpaceDN/>
              <w:spacing w:line="276" w:lineRule="auto"/>
              <w:jc w:val="both"/>
              <w:rPr>
                <w:rFonts w:ascii="Arial" w:eastAsia="Times New Roman" w:hAnsi="Arial" w:cs="Arial"/>
                <w:color w:val="0D0D0D"/>
                <w:lang w:val="pt-BR" w:eastAsia="pt-BR"/>
              </w:rPr>
            </w:pPr>
            <w:r w:rsidRPr="007B0B1B">
              <w:rPr>
                <w:rFonts w:ascii="Arial" w:eastAsia="Times New Roman" w:hAnsi="Arial" w:cs="Arial"/>
                <w:color w:val="0D0D0D"/>
                <w:lang w:val="pt-BR" w:eastAsia="pt-BR"/>
              </w:rPr>
              <w:t xml:space="preserve">Explorar os impactos do endividamento e do consumismo descontrolado: </w:t>
            </w:r>
            <w:r w:rsidR="00A139D9" w:rsidRPr="00A139D9">
              <w:rPr>
                <w:rFonts w:ascii="Arial" w:eastAsia="Times New Roman" w:hAnsi="Arial" w:cs="Arial"/>
                <w:color w:val="0D0D0D"/>
                <w:lang w:val="pt-BR" w:eastAsia="pt-BR"/>
              </w:rPr>
              <w:t>Investigar as consequências econômicas e sociais do endividamento excessivo e do consumo impulsiv</w:t>
            </w:r>
            <w:r w:rsidR="00232384" w:rsidRPr="007B0B1B">
              <w:rPr>
                <w:rFonts w:ascii="Arial" w:eastAsia="Times New Roman" w:hAnsi="Arial" w:cs="Arial"/>
                <w:color w:val="0D0D0D"/>
                <w:lang w:val="pt-BR" w:eastAsia="pt-BR"/>
              </w:rPr>
              <w:t>o na vida dessas pessoas.</w:t>
            </w:r>
          </w:p>
          <w:p w14:paraId="7CAA8A5E" w14:textId="25BD0D30" w:rsidR="00A139D9" w:rsidRPr="00A139D9" w:rsidRDefault="009A6FDB" w:rsidP="008D34A2">
            <w:pPr>
              <w:widowControl/>
              <w:numPr>
                <w:ilvl w:val="0"/>
                <w:numId w:val="20"/>
              </w:numPr>
              <w:pBdr>
                <w:top w:val="single" w:sz="2" w:space="0" w:color="E3E3E3"/>
                <w:left w:val="single" w:sz="2" w:space="5" w:color="E3E3E3"/>
                <w:bottom w:val="single" w:sz="2" w:space="0" w:color="E3E3E3"/>
                <w:right w:val="single" w:sz="2" w:space="0" w:color="E3E3E3"/>
              </w:pBdr>
              <w:shd w:val="clear" w:color="auto" w:fill="FFFFFF"/>
              <w:autoSpaceDE/>
              <w:autoSpaceDN/>
              <w:spacing w:line="276" w:lineRule="auto"/>
              <w:jc w:val="both"/>
              <w:rPr>
                <w:rFonts w:ascii="Arial" w:eastAsia="Times New Roman" w:hAnsi="Arial" w:cs="Arial"/>
                <w:color w:val="0D0D0D"/>
                <w:lang w:val="pt-BR" w:eastAsia="pt-BR"/>
              </w:rPr>
            </w:pPr>
            <w:r w:rsidRPr="007B0B1B">
              <w:rPr>
                <w:rFonts w:ascii="Arial" w:eastAsia="Times New Roman" w:hAnsi="Arial" w:cs="Arial"/>
                <w:color w:val="0D0D0D"/>
                <w:lang w:val="pt-BR" w:eastAsia="pt-BR"/>
              </w:rPr>
              <w:t xml:space="preserve">Definir o conceito de educação financeira e sua importância: </w:t>
            </w:r>
            <w:r w:rsidR="00A139D9" w:rsidRPr="00A139D9">
              <w:rPr>
                <w:rFonts w:ascii="Arial" w:eastAsia="Times New Roman" w:hAnsi="Arial" w:cs="Arial"/>
                <w:color w:val="0D0D0D"/>
                <w:lang w:val="pt-BR" w:eastAsia="pt-BR"/>
              </w:rPr>
              <w:t>Explorar a definição e os fundamentos da educação financeira, destacando sua relevância para o equilíbrio das finanças pessoais e o planejamento para o futuro.</w:t>
            </w:r>
          </w:p>
          <w:p w14:paraId="01A669DB" w14:textId="0670C8D0" w:rsidR="00A139D9" w:rsidRPr="007B0B1B" w:rsidRDefault="009A6FDB" w:rsidP="008D34A2">
            <w:pPr>
              <w:widowControl/>
              <w:numPr>
                <w:ilvl w:val="0"/>
                <w:numId w:val="16"/>
              </w:numPr>
              <w:pBdr>
                <w:top w:val="single" w:sz="2" w:space="0" w:color="E3E3E3"/>
                <w:left w:val="single" w:sz="2" w:space="5" w:color="E3E3E3"/>
                <w:bottom w:val="single" w:sz="2" w:space="0" w:color="E3E3E3"/>
                <w:right w:val="single" w:sz="2" w:space="0" w:color="E3E3E3"/>
              </w:pBdr>
              <w:shd w:val="clear" w:color="auto" w:fill="FFFFFF"/>
              <w:autoSpaceDE/>
              <w:autoSpaceDN/>
              <w:spacing w:line="276" w:lineRule="auto"/>
              <w:jc w:val="both"/>
              <w:rPr>
                <w:rFonts w:ascii="Arial" w:eastAsia="Times New Roman" w:hAnsi="Arial" w:cs="Arial"/>
                <w:color w:val="0D0D0D"/>
                <w:lang w:val="pt-BR" w:eastAsia="pt-BR"/>
              </w:rPr>
            </w:pPr>
            <w:r w:rsidRPr="007B0B1B">
              <w:rPr>
                <w:rFonts w:ascii="Arial" w:eastAsia="Times New Roman" w:hAnsi="Arial" w:cs="Arial"/>
                <w:color w:val="0D0D0D"/>
                <w:lang w:val="pt-BR" w:eastAsia="pt-BR"/>
              </w:rPr>
              <w:t xml:space="preserve">Identificar os principais obstáculos para a promoção financeira: </w:t>
            </w:r>
            <w:r w:rsidR="00A139D9" w:rsidRPr="00A139D9">
              <w:rPr>
                <w:rFonts w:ascii="Arial" w:eastAsia="Times New Roman" w:hAnsi="Arial" w:cs="Arial"/>
                <w:color w:val="0D0D0D"/>
                <w:lang w:val="pt-BR" w:eastAsia="pt-BR"/>
              </w:rPr>
              <w:t>Investigar os desafios culturais, institucionais e individuais que dificultam a disseminação da educação fin</w:t>
            </w:r>
            <w:r w:rsidR="00232384" w:rsidRPr="007B0B1B">
              <w:rPr>
                <w:rFonts w:ascii="Arial" w:eastAsia="Times New Roman" w:hAnsi="Arial" w:cs="Arial"/>
                <w:color w:val="0D0D0D"/>
                <w:lang w:val="pt-BR" w:eastAsia="pt-BR"/>
              </w:rPr>
              <w:t>anceira.</w:t>
            </w:r>
          </w:p>
          <w:p w14:paraId="28E600BF" w14:textId="77777777" w:rsidR="00FA4BAB" w:rsidRPr="00A139D9" w:rsidRDefault="00FA4BAB" w:rsidP="008D34A2">
            <w:pPr>
              <w:widowControl/>
              <w:pBdr>
                <w:top w:val="single" w:sz="2" w:space="0" w:color="E3E3E3"/>
                <w:left w:val="single" w:sz="2" w:space="5" w:color="E3E3E3"/>
                <w:bottom w:val="single" w:sz="2" w:space="0" w:color="E3E3E3"/>
                <w:right w:val="single" w:sz="2" w:space="0" w:color="E3E3E3"/>
              </w:pBdr>
              <w:shd w:val="clear" w:color="auto" w:fill="FFFFFF"/>
              <w:autoSpaceDE/>
              <w:autoSpaceDN/>
              <w:spacing w:line="276" w:lineRule="auto"/>
              <w:jc w:val="both"/>
              <w:rPr>
                <w:rFonts w:ascii="Arial" w:eastAsia="Times New Roman" w:hAnsi="Arial" w:cs="Arial"/>
                <w:color w:val="0D0D0D"/>
                <w:lang w:val="pt-BR" w:eastAsia="pt-BR"/>
              </w:rPr>
            </w:pPr>
          </w:p>
          <w:p w14:paraId="523B0737" w14:textId="77777777" w:rsidR="00AD7D11" w:rsidRPr="007B0B1B" w:rsidRDefault="00AD7D11" w:rsidP="008D34A2">
            <w:pPr>
              <w:pStyle w:val="TableParagraph"/>
              <w:jc w:val="both"/>
              <w:rPr>
                <w:rFonts w:ascii="Arial" w:hAnsi="Arial" w:cs="Arial"/>
                <w:b/>
              </w:rPr>
            </w:pPr>
          </w:p>
          <w:p w14:paraId="3D90AE5C" w14:textId="77777777" w:rsidR="00AD7D11" w:rsidRPr="007B0B1B" w:rsidRDefault="00AD7D11" w:rsidP="008D34A2">
            <w:pPr>
              <w:pStyle w:val="TableParagraph"/>
              <w:ind w:left="16"/>
              <w:jc w:val="both"/>
              <w:rPr>
                <w:rFonts w:ascii="Arial" w:hAnsi="Arial" w:cs="Arial"/>
                <w:b/>
                <w:spacing w:val="-2"/>
              </w:rPr>
            </w:pPr>
            <w:r w:rsidRPr="007B0B1B">
              <w:rPr>
                <w:rFonts w:ascii="Arial" w:hAnsi="Arial" w:cs="Arial"/>
                <w:b/>
                <w:spacing w:val="-2"/>
              </w:rPr>
              <w:t>Metas:</w:t>
            </w:r>
          </w:p>
          <w:p w14:paraId="22780FEE" w14:textId="12588CA7" w:rsidR="009A6FDB" w:rsidRPr="007B0B1B" w:rsidRDefault="009A6FDB" w:rsidP="008D34A2">
            <w:pPr>
              <w:widowControl/>
              <w:numPr>
                <w:ilvl w:val="0"/>
                <w:numId w:val="16"/>
              </w:numPr>
              <w:pBdr>
                <w:top w:val="single" w:sz="2" w:space="0" w:color="E3E3E3"/>
                <w:left w:val="single" w:sz="2" w:space="0" w:color="E3E3E3"/>
                <w:bottom w:val="single" w:sz="2" w:space="0" w:color="E3E3E3"/>
                <w:right w:val="single" w:sz="2" w:space="0" w:color="E3E3E3"/>
              </w:pBdr>
              <w:shd w:val="clear" w:color="auto" w:fill="FFFFFF"/>
              <w:autoSpaceDE/>
              <w:autoSpaceDN/>
              <w:spacing w:line="276" w:lineRule="auto"/>
              <w:jc w:val="both"/>
              <w:rPr>
                <w:rFonts w:ascii="Arial" w:eastAsia="Times New Roman" w:hAnsi="Arial" w:cs="Arial"/>
                <w:color w:val="0D0D0D"/>
                <w:lang w:val="pt-BR" w:eastAsia="pt-BR"/>
              </w:rPr>
            </w:pPr>
            <w:r w:rsidRPr="007B0B1B">
              <w:rPr>
                <w:rFonts w:ascii="Arial" w:eastAsia="Times New Roman" w:hAnsi="Arial" w:cs="Arial"/>
                <w:color w:val="0D0D0D"/>
                <w:lang w:val="pt-BR" w:eastAsia="pt-BR"/>
              </w:rPr>
              <w:t>Analisar o nível de educaç</w:t>
            </w:r>
            <w:r w:rsidR="00232384" w:rsidRPr="007B0B1B">
              <w:rPr>
                <w:rFonts w:ascii="Arial" w:eastAsia="Times New Roman" w:hAnsi="Arial" w:cs="Arial"/>
                <w:color w:val="0D0D0D"/>
                <w:lang w:val="pt-BR" w:eastAsia="pt-BR"/>
              </w:rPr>
              <w:t>ão financeira</w:t>
            </w:r>
            <w:r w:rsidRPr="007B0B1B">
              <w:rPr>
                <w:rFonts w:ascii="Arial" w:eastAsia="Times New Roman" w:hAnsi="Arial" w:cs="Arial"/>
                <w:color w:val="0D0D0D"/>
                <w:lang w:val="pt-BR" w:eastAsia="pt-BR"/>
              </w:rPr>
              <w:t xml:space="preserve">: </w:t>
            </w:r>
            <w:r w:rsidRPr="00C3249E">
              <w:rPr>
                <w:rFonts w:ascii="Arial" w:eastAsia="Times New Roman" w:hAnsi="Arial" w:cs="Arial"/>
                <w:color w:val="0D0D0D"/>
                <w:lang w:val="pt-BR" w:eastAsia="pt-BR"/>
              </w:rPr>
              <w:t>Realizar pesquisas e levantamentos para avaliar o conhecimento e as habilidades financeiras</w:t>
            </w:r>
            <w:r w:rsidRPr="007B0B1B">
              <w:rPr>
                <w:rFonts w:ascii="Arial" w:eastAsia="Times New Roman" w:hAnsi="Arial" w:cs="Arial"/>
                <w:color w:val="0D0D0D"/>
                <w:lang w:val="pt-BR" w:eastAsia="pt-BR"/>
              </w:rPr>
              <w:t xml:space="preserve"> dos funcionários da empresa NB Joias</w:t>
            </w:r>
          </w:p>
          <w:p w14:paraId="42EDB40F" w14:textId="5D22F73F" w:rsidR="009A6FDB" w:rsidRPr="007B0B1B" w:rsidRDefault="007E0678" w:rsidP="008D34A2">
            <w:pPr>
              <w:widowControl/>
              <w:numPr>
                <w:ilvl w:val="0"/>
                <w:numId w:val="16"/>
              </w:numPr>
              <w:pBdr>
                <w:top w:val="single" w:sz="2" w:space="0" w:color="E3E3E3"/>
                <w:left w:val="single" w:sz="2" w:space="0" w:color="E3E3E3"/>
                <w:bottom w:val="single" w:sz="2" w:space="0" w:color="E3E3E3"/>
                <w:right w:val="single" w:sz="2" w:space="0" w:color="E3E3E3"/>
              </w:pBdr>
              <w:shd w:val="clear" w:color="auto" w:fill="FFFFFF"/>
              <w:autoSpaceDE/>
              <w:autoSpaceDN/>
              <w:spacing w:line="276" w:lineRule="auto"/>
              <w:jc w:val="both"/>
              <w:rPr>
                <w:rFonts w:ascii="Arial" w:eastAsia="Times New Roman" w:hAnsi="Arial" w:cs="Arial"/>
                <w:color w:val="0D0D0D"/>
                <w:lang w:val="pt-BR" w:eastAsia="pt-BR"/>
              </w:rPr>
            </w:pPr>
            <w:r w:rsidRPr="007B0B1B">
              <w:rPr>
                <w:rFonts w:ascii="Arial" w:eastAsia="Times New Roman" w:hAnsi="Arial" w:cs="Arial"/>
                <w:color w:val="0D0D0D"/>
                <w:lang w:val="pt-BR" w:eastAsia="pt-BR"/>
              </w:rPr>
              <w:t>Levantar perfil através formulário google forms.</w:t>
            </w:r>
            <w:r w:rsidR="009A6FDB" w:rsidRPr="007B0B1B">
              <w:rPr>
                <w:rFonts w:ascii="Arial" w:eastAsia="Times New Roman" w:hAnsi="Arial" w:cs="Arial"/>
                <w:color w:val="0D0D0D"/>
                <w:lang w:val="pt-BR" w:eastAsia="pt-BR"/>
              </w:rPr>
              <w:t xml:space="preserve"> </w:t>
            </w:r>
          </w:p>
          <w:p w14:paraId="05497B65" w14:textId="551000AA" w:rsidR="009A6FDB" w:rsidRPr="007B0B1B" w:rsidRDefault="009A6FDB" w:rsidP="008D34A2">
            <w:pPr>
              <w:widowControl/>
              <w:numPr>
                <w:ilvl w:val="0"/>
                <w:numId w:val="16"/>
              </w:numPr>
              <w:pBdr>
                <w:top w:val="single" w:sz="2" w:space="0" w:color="E3E3E3"/>
                <w:left w:val="single" w:sz="2" w:space="0" w:color="E3E3E3"/>
                <w:bottom w:val="single" w:sz="2" w:space="0" w:color="E3E3E3"/>
                <w:right w:val="single" w:sz="2" w:space="0" w:color="E3E3E3"/>
              </w:pBdr>
              <w:shd w:val="clear" w:color="auto" w:fill="FFFFFF"/>
              <w:autoSpaceDE/>
              <w:autoSpaceDN/>
              <w:spacing w:line="276" w:lineRule="auto"/>
              <w:jc w:val="both"/>
              <w:rPr>
                <w:rFonts w:ascii="Arial" w:eastAsia="Times New Roman" w:hAnsi="Arial" w:cs="Arial"/>
                <w:color w:val="0D0D0D"/>
                <w:lang w:val="pt-BR" w:eastAsia="pt-BR"/>
              </w:rPr>
            </w:pPr>
            <w:r w:rsidRPr="007B0B1B">
              <w:rPr>
                <w:rFonts w:ascii="Arial" w:eastAsia="Times New Roman" w:hAnsi="Arial" w:cs="Arial"/>
                <w:color w:val="0D0D0D"/>
                <w:lang w:val="pt-BR" w:eastAsia="pt-BR"/>
              </w:rPr>
              <w:lastRenderedPageBreak/>
              <w:t xml:space="preserve">Desenvolver e implementar programas de educação financeira: </w:t>
            </w:r>
            <w:r w:rsidR="00A87EB6" w:rsidRPr="00A87EB6">
              <w:rPr>
                <w:rFonts w:ascii="Arial" w:eastAsia="Times New Roman" w:hAnsi="Arial" w:cs="Arial"/>
                <w:color w:val="0D0D0D"/>
                <w:lang w:val="pt-BR" w:eastAsia="pt-BR"/>
              </w:rPr>
              <w:t>Criar</w:t>
            </w:r>
            <w:r w:rsidR="00A87EB6" w:rsidRPr="007B0B1B">
              <w:rPr>
                <w:rFonts w:ascii="Arial" w:eastAsia="Times New Roman" w:hAnsi="Arial" w:cs="Arial"/>
                <w:color w:val="0D0D0D"/>
                <w:lang w:val="pt-BR" w:eastAsia="pt-BR"/>
              </w:rPr>
              <w:t xml:space="preserve"> materiais educativos, palestra</w:t>
            </w:r>
            <w:r w:rsidR="00A87EB6" w:rsidRPr="00A87EB6">
              <w:rPr>
                <w:rFonts w:ascii="Arial" w:eastAsia="Times New Roman" w:hAnsi="Arial" w:cs="Arial"/>
                <w:color w:val="0D0D0D"/>
                <w:lang w:val="pt-BR" w:eastAsia="pt-BR"/>
              </w:rPr>
              <w:t>, e outras iniciativas para</w:t>
            </w:r>
            <w:r w:rsidR="00A87EB6" w:rsidRPr="007B0B1B">
              <w:rPr>
                <w:rFonts w:ascii="Arial" w:eastAsia="Times New Roman" w:hAnsi="Arial" w:cs="Arial"/>
                <w:color w:val="0D0D0D"/>
                <w:lang w:val="pt-BR" w:eastAsia="pt-BR"/>
              </w:rPr>
              <w:t xml:space="preserve"> promover a educação financeira com esses profissionais.</w:t>
            </w:r>
          </w:p>
          <w:p w14:paraId="59426798" w14:textId="6EF2F1E5" w:rsidR="00AB2562" w:rsidRPr="007B0B1B" w:rsidRDefault="00AB2562" w:rsidP="008D34A2">
            <w:pPr>
              <w:widowControl/>
              <w:numPr>
                <w:ilvl w:val="0"/>
                <w:numId w:val="16"/>
              </w:numPr>
              <w:pBdr>
                <w:top w:val="single" w:sz="2" w:space="0" w:color="E3E3E3"/>
                <w:left w:val="single" w:sz="2" w:space="0" w:color="E3E3E3"/>
                <w:bottom w:val="single" w:sz="2" w:space="0" w:color="E3E3E3"/>
                <w:right w:val="single" w:sz="2" w:space="0" w:color="E3E3E3"/>
              </w:pBdr>
              <w:shd w:val="clear" w:color="auto" w:fill="FFFFFF"/>
              <w:autoSpaceDE/>
              <w:autoSpaceDN/>
              <w:spacing w:line="276" w:lineRule="auto"/>
              <w:jc w:val="both"/>
              <w:rPr>
                <w:rFonts w:ascii="Arial" w:eastAsia="Times New Roman" w:hAnsi="Arial" w:cs="Arial"/>
                <w:color w:val="0D0D0D"/>
                <w:lang w:val="pt-BR" w:eastAsia="pt-BR"/>
              </w:rPr>
            </w:pPr>
            <w:r w:rsidRPr="007B0B1B">
              <w:rPr>
                <w:rFonts w:ascii="Arial" w:eastAsia="Times New Roman" w:hAnsi="Arial" w:cs="Arial"/>
                <w:color w:val="0D0D0D"/>
                <w:lang w:val="pt-BR" w:eastAsia="pt-BR"/>
              </w:rPr>
              <w:t xml:space="preserve">Colocar em prática os ensinamentos </w:t>
            </w:r>
            <w:r w:rsidR="000A3195" w:rsidRPr="007B0B1B">
              <w:rPr>
                <w:rFonts w:ascii="Arial" w:eastAsia="Times New Roman" w:hAnsi="Arial" w:cs="Arial"/>
                <w:color w:val="0D0D0D"/>
                <w:lang w:val="pt-BR" w:eastAsia="pt-BR"/>
              </w:rPr>
              <w:t xml:space="preserve">através planilhas </w:t>
            </w:r>
            <w:r w:rsidRPr="007B0B1B">
              <w:rPr>
                <w:rFonts w:ascii="Arial" w:eastAsia="Times New Roman" w:hAnsi="Arial" w:cs="Arial"/>
                <w:color w:val="0D0D0D"/>
                <w:lang w:val="pt-BR" w:eastAsia="pt-BR"/>
              </w:rPr>
              <w:t>de controle financeiro</w:t>
            </w:r>
            <w:r w:rsidR="000A3195" w:rsidRPr="007B0B1B">
              <w:rPr>
                <w:rFonts w:ascii="Arial" w:eastAsia="Times New Roman" w:hAnsi="Arial" w:cs="Arial"/>
                <w:color w:val="0D0D0D"/>
                <w:lang w:val="pt-BR" w:eastAsia="pt-BR"/>
              </w:rPr>
              <w:t xml:space="preserve"> (aplicativo)</w:t>
            </w:r>
            <w:r w:rsidRPr="007B0B1B">
              <w:rPr>
                <w:rFonts w:ascii="Arial" w:eastAsia="Times New Roman" w:hAnsi="Arial" w:cs="Arial"/>
                <w:color w:val="0D0D0D"/>
                <w:lang w:val="pt-BR" w:eastAsia="pt-BR"/>
              </w:rPr>
              <w:t>.</w:t>
            </w:r>
          </w:p>
          <w:p w14:paraId="04F028D8" w14:textId="77777777" w:rsidR="00AD7D11" w:rsidRPr="007B0B1B" w:rsidRDefault="00AD7D11" w:rsidP="008D34A2">
            <w:pPr>
              <w:pStyle w:val="TableParagraph"/>
              <w:spacing w:line="276" w:lineRule="auto"/>
              <w:ind w:left="16"/>
              <w:jc w:val="both"/>
              <w:rPr>
                <w:rFonts w:ascii="Arial" w:hAnsi="Arial" w:cs="Arial"/>
                <w:b/>
              </w:rPr>
            </w:pPr>
          </w:p>
          <w:p w14:paraId="1B1FFC9A" w14:textId="77777777" w:rsidR="00026631" w:rsidRPr="008D34A2" w:rsidRDefault="00026631" w:rsidP="008D34A2">
            <w:pPr>
              <w:pStyle w:val="TableParagraph"/>
              <w:ind w:left="16"/>
              <w:jc w:val="both"/>
              <w:rPr>
                <w:rFonts w:ascii="Arial" w:hAnsi="Arial" w:cs="Arial"/>
                <w:b/>
              </w:rPr>
            </w:pPr>
            <w:r w:rsidRPr="008D34A2">
              <w:rPr>
                <w:rFonts w:ascii="Arial" w:hAnsi="Arial" w:cs="Arial"/>
                <w:b/>
              </w:rPr>
              <w:t>Resultados</w:t>
            </w:r>
            <w:r w:rsidRPr="008D34A2">
              <w:rPr>
                <w:rFonts w:ascii="Arial" w:hAnsi="Arial" w:cs="Arial"/>
                <w:b/>
                <w:spacing w:val="-17"/>
              </w:rPr>
              <w:t xml:space="preserve"> </w:t>
            </w:r>
            <w:r w:rsidRPr="008D34A2">
              <w:rPr>
                <w:rFonts w:ascii="Arial" w:hAnsi="Arial" w:cs="Arial"/>
                <w:b/>
                <w:spacing w:val="-2"/>
              </w:rPr>
              <w:t>esperados:</w:t>
            </w:r>
          </w:p>
          <w:p w14:paraId="352A5931" w14:textId="77777777" w:rsidR="00026631" w:rsidRPr="008D34A2" w:rsidRDefault="00026631" w:rsidP="008D34A2">
            <w:pPr>
              <w:pStyle w:val="TableParagraph"/>
              <w:jc w:val="both"/>
              <w:rPr>
                <w:rFonts w:ascii="Arial" w:hAnsi="Arial" w:cs="Arial"/>
                <w:b/>
              </w:rPr>
            </w:pPr>
          </w:p>
          <w:p w14:paraId="74955196" w14:textId="69832576" w:rsidR="009A6FDB" w:rsidRPr="008D34A2" w:rsidRDefault="009A6FDB" w:rsidP="008D34A2">
            <w:pPr>
              <w:pStyle w:val="PargrafodaLista"/>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spacing w:before="72"/>
              <w:jc w:val="both"/>
              <w:rPr>
                <w:rFonts w:ascii="Arial" w:hAnsi="Arial" w:cs="Arial"/>
                <w:color w:val="0D0D0D"/>
                <w:u w:val="none"/>
                <w:shd w:val="clear" w:color="auto" w:fill="FFFFFF"/>
              </w:rPr>
            </w:pPr>
            <w:r w:rsidRPr="008D34A2">
              <w:rPr>
                <w:rFonts w:ascii="Arial" w:eastAsia="Times New Roman" w:hAnsi="Arial" w:cs="Arial"/>
                <w:color w:val="0D0D0D"/>
                <w:u w:val="none"/>
                <w:lang w:val="pt-BR" w:eastAsia="pt-BR"/>
              </w:rPr>
              <w:t xml:space="preserve">Melhora no conhecimento </w:t>
            </w:r>
            <w:r w:rsidR="00232384" w:rsidRPr="008D34A2">
              <w:rPr>
                <w:rFonts w:ascii="Arial" w:eastAsia="Times New Roman" w:hAnsi="Arial" w:cs="Arial"/>
                <w:color w:val="0D0D0D"/>
                <w:u w:val="none"/>
                <w:lang w:val="pt-BR" w:eastAsia="pt-BR"/>
              </w:rPr>
              <w:t>financeiro</w:t>
            </w:r>
            <w:r w:rsidRPr="008D34A2">
              <w:rPr>
                <w:rFonts w:ascii="Arial" w:eastAsia="Times New Roman" w:hAnsi="Arial" w:cs="Arial"/>
                <w:color w:val="0D0D0D"/>
                <w:u w:val="none"/>
                <w:lang w:val="pt-BR" w:eastAsia="pt-BR"/>
              </w:rPr>
              <w:t xml:space="preserve">: </w:t>
            </w:r>
            <w:r w:rsidR="00A87EB6" w:rsidRPr="008D34A2">
              <w:rPr>
                <w:rFonts w:ascii="Arial" w:eastAsia="Times New Roman" w:hAnsi="Arial" w:cs="Arial"/>
                <w:color w:val="0D0D0D"/>
                <w:u w:val="none"/>
                <w:lang w:val="pt-BR" w:eastAsia="pt-BR"/>
              </w:rPr>
              <w:t>Espera-se que as iniciativas de educação financeira resultem em um aumento significativo no conhecimento das pessoas sobre conceitos financeiros básicos, como orçamento, poupança, investimento e endividamento responsável.</w:t>
            </w:r>
            <w:r w:rsidRPr="008D34A2">
              <w:rPr>
                <w:rFonts w:ascii="Arial" w:eastAsia="Times New Roman" w:hAnsi="Arial" w:cs="Arial"/>
                <w:color w:val="0D0D0D"/>
                <w:u w:val="none"/>
                <w:lang w:val="pt-BR" w:eastAsia="pt-BR"/>
              </w:rPr>
              <w:t xml:space="preserve"> </w:t>
            </w:r>
          </w:p>
          <w:p w14:paraId="5868A240" w14:textId="63721F69" w:rsidR="00026631" w:rsidRPr="008D34A2" w:rsidRDefault="009A6FDB" w:rsidP="008D34A2">
            <w:pPr>
              <w:pStyle w:val="PargrafodaLista"/>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spacing w:before="72"/>
              <w:jc w:val="both"/>
              <w:rPr>
                <w:rFonts w:ascii="Arial" w:hAnsi="Arial" w:cs="Arial"/>
                <w:color w:val="0D0D0D"/>
                <w:u w:val="none"/>
                <w:shd w:val="clear" w:color="auto" w:fill="FFFFFF"/>
              </w:rPr>
            </w:pPr>
            <w:r w:rsidRPr="008D34A2">
              <w:rPr>
                <w:rFonts w:ascii="Arial" w:hAnsi="Arial" w:cs="Arial"/>
                <w:color w:val="0D0D0D"/>
                <w:u w:val="none"/>
                <w:shd w:val="clear" w:color="auto" w:fill="FFFFFF"/>
              </w:rPr>
              <w:t xml:space="preserve">Redução do endividamento: </w:t>
            </w:r>
            <w:r w:rsidR="00A87EB6" w:rsidRPr="008D34A2">
              <w:rPr>
                <w:rFonts w:ascii="Arial" w:hAnsi="Arial" w:cs="Arial"/>
                <w:color w:val="0D0D0D"/>
                <w:u w:val="none"/>
                <w:shd w:val="clear" w:color="auto" w:fill="FFFFFF"/>
              </w:rPr>
              <w:t>Um dos principais resultados desejados é a redução do endividamento excessivo da população, medida pela diminuição da proporção de famílias com dívidas fora de controle e pelo aumento da conscientização sobre os riscos associados ao crédito excessivo.</w:t>
            </w:r>
          </w:p>
          <w:p w14:paraId="4F210C99" w14:textId="3051A6E1" w:rsidR="00A87EB6" w:rsidRPr="008D34A2" w:rsidRDefault="009A6FDB" w:rsidP="008D34A2">
            <w:pPr>
              <w:pStyle w:val="PargrafodaLista"/>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Arial" w:eastAsia="Times New Roman" w:hAnsi="Arial" w:cs="Arial"/>
                <w:color w:val="0D0D0D"/>
                <w:u w:val="none"/>
                <w:lang w:val="pt-BR" w:eastAsia="pt-BR"/>
              </w:rPr>
            </w:pPr>
            <w:r w:rsidRPr="008D34A2">
              <w:rPr>
                <w:rFonts w:ascii="Arial" w:eastAsia="Times New Roman" w:hAnsi="Arial" w:cs="Arial"/>
                <w:color w:val="0D0D0D"/>
                <w:u w:val="none"/>
                <w:lang w:val="pt-BR" w:eastAsia="pt-BR"/>
              </w:rPr>
              <w:t xml:space="preserve">Aumento da poupança e investimento: </w:t>
            </w:r>
            <w:r w:rsidR="00A87EB6" w:rsidRPr="008D34A2">
              <w:rPr>
                <w:rFonts w:ascii="Arial" w:eastAsia="Times New Roman" w:hAnsi="Arial" w:cs="Arial"/>
                <w:color w:val="0D0D0D"/>
                <w:u w:val="none"/>
                <w:lang w:val="pt-BR" w:eastAsia="pt-BR"/>
              </w:rPr>
              <w:t>Espera-se que as iniciativas de educação financeira incentivem as pessoas a poupar regularmente e a investir em produtos financeiros adequados às suas necessidades e objetivos, contribuindo para a construção de reservas financeiras e a realização de metas de longo prazo.</w:t>
            </w:r>
          </w:p>
          <w:p w14:paraId="30E0CD20" w14:textId="77777777" w:rsidR="009A6FDB" w:rsidRPr="008D34A2" w:rsidRDefault="009A6FDB" w:rsidP="008D34A2">
            <w:pPr>
              <w:pStyle w:val="PargrafodaLista"/>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Arial" w:eastAsia="Times New Roman" w:hAnsi="Arial" w:cs="Arial"/>
                <w:color w:val="0D0D0D"/>
                <w:lang w:val="pt-BR" w:eastAsia="pt-BR"/>
              </w:rPr>
            </w:pPr>
            <w:r w:rsidRPr="008D34A2">
              <w:rPr>
                <w:rFonts w:ascii="Arial" w:eastAsia="Times New Roman" w:hAnsi="Arial" w:cs="Arial"/>
                <w:color w:val="0D0D0D"/>
                <w:u w:val="none"/>
                <w:lang w:val="pt-BR" w:eastAsia="pt-BR"/>
              </w:rPr>
              <w:t xml:space="preserve">Melhoria na gestão financeira pessoal: </w:t>
            </w:r>
            <w:r w:rsidR="00A87EB6" w:rsidRPr="008D34A2">
              <w:rPr>
                <w:rFonts w:ascii="Arial" w:eastAsia="Times New Roman" w:hAnsi="Arial" w:cs="Arial"/>
                <w:color w:val="0D0D0D"/>
                <w:u w:val="none"/>
                <w:lang w:val="pt-BR" w:eastAsia="pt-BR"/>
              </w:rPr>
              <w:t>Os resultados esperados incluem uma melhor gestão das finanças pessoais, refletida em hábitos de consumo mais conscientes, planejamento financeiro eficaz e capacidade de enfrentar imprevistos sem recorrer a empréstimos ou créditos caros.</w:t>
            </w:r>
            <w:r w:rsidRPr="008D34A2">
              <w:rPr>
                <w:rFonts w:ascii="Arial" w:eastAsia="Times New Roman" w:hAnsi="Arial" w:cs="Arial"/>
                <w:color w:val="0D0D0D"/>
                <w:u w:val="none"/>
                <w:lang w:val="pt-BR" w:eastAsia="pt-BR"/>
              </w:rPr>
              <w:t xml:space="preserve"> </w:t>
            </w:r>
          </w:p>
          <w:p w14:paraId="56E7FB77" w14:textId="5039B122" w:rsidR="00A87EB6" w:rsidRPr="008D34A2" w:rsidRDefault="009A6FDB" w:rsidP="008D34A2">
            <w:pPr>
              <w:pStyle w:val="PargrafodaLista"/>
              <w:widowControl/>
              <w:numPr>
                <w:ilvl w:val="0"/>
                <w:numId w:val="19"/>
              </w:numPr>
              <w:pBdr>
                <w:top w:val="single" w:sz="2" w:space="0" w:color="E3E3E3"/>
                <w:left w:val="single" w:sz="2" w:space="5" w:color="E3E3E3"/>
                <w:bottom w:val="single" w:sz="2" w:space="0" w:color="E3E3E3"/>
                <w:right w:val="single" w:sz="2" w:space="0" w:color="E3E3E3"/>
              </w:pBdr>
              <w:shd w:val="clear" w:color="auto" w:fill="FFFFFF"/>
              <w:autoSpaceDE/>
              <w:autoSpaceDN/>
              <w:jc w:val="both"/>
              <w:rPr>
                <w:rFonts w:ascii="Arial" w:eastAsia="Times New Roman" w:hAnsi="Arial" w:cs="Arial"/>
                <w:color w:val="0D0D0D"/>
                <w:u w:val="none"/>
                <w:lang w:val="pt-BR" w:eastAsia="pt-BR"/>
              </w:rPr>
            </w:pPr>
            <w:r w:rsidRPr="008D34A2">
              <w:rPr>
                <w:rFonts w:ascii="Arial" w:eastAsia="Times New Roman" w:hAnsi="Arial" w:cs="Arial"/>
                <w:color w:val="0D0D0D"/>
                <w:u w:val="none"/>
                <w:lang w:val="pt-BR" w:eastAsia="pt-BR"/>
              </w:rPr>
              <w:t xml:space="preserve">Impacto positivo na qualidade de vida: </w:t>
            </w:r>
            <w:r w:rsidR="00A87EB6" w:rsidRPr="008D34A2">
              <w:rPr>
                <w:rFonts w:ascii="Arial" w:eastAsia="Times New Roman" w:hAnsi="Arial" w:cs="Arial"/>
                <w:color w:val="0D0D0D"/>
                <w:u w:val="none"/>
                <w:lang w:val="pt-BR" w:eastAsia="pt-BR"/>
              </w:rPr>
              <w:t>A educação financeira pode levar a uma melhoria geral na qualidade de vida das pessoas, reduzindo o estresse financeiro, aumentando a segurança financeira e proporcionando maior liberdade e tranquilidade em relação ao dinheiro.</w:t>
            </w:r>
          </w:p>
          <w:p w14:paraId="49338794" w14:textId="77777777" w:rsidR="00A87EB6" w:rsidRPr="007B0B1B" w:rsidRDefault="00A87EB6" w:rsidP="008D34A2">
            <w:pPr>
              <w:pStyle w:val="TableParagraph"/>
              <w:spacing w:before="72"/>
              <w:jc w:val="both"/>
              <w:rPr>
                <w:rFonts w:ascii="Arial" w:hAnsi="Arial" w:cs="Arial"/>
                <w:b/>
              </w:rPr>
            </w:pPr>
          </w:p>
          <w:p w14:paraId="41255C53" w14:textId="7DDCBC8C" w:rsidR="00026631" w:rsidRPr="007B0B1B" w:rsidRDefault="00026631" w:rsidP="008D34A2">
            <w:pPr>
              <w:pStyle w:val="TableParagraph"/>
              <w:ind w:left="16"/>
              <w:jc w:val="both"/>
              <w:rPr>
                <w:rFonts w:ascii="Arial" w:hAnsi="Arial" w:cs="Arial"/>
                <w:b/>
                <w:spacing w:val="-2"/>
              </w:rPr>
            </w:pPr>
            <w:r w:rsidRPr="007B0B1B">
              <w:rPr>
                <w:rFonts w:ascii="Arial" w:hAnsi="Arial" w:cs="Arial"/>
                <w:b/>
                <w:spacing w:val="-2"/>
              </w:rPr>
              <w:t>Metodologia:</w:t>
            </w:r>
          </w:p>
          <w:p w14:paraId="183A4950" w14:textId="77777777" w:rsidR="000A3195" w:rsidRPr="007B0B1B" w:rsidRDefault="000A3195" w:rsidP="008D34A2">
            <w:pPr>
              <w:pStyle w:val="TableParagraph"/>
              <w:ind w:left="16"/>
              <w:jc w:val="both"/>
              <w:rPr>
                <w:rFonts w:ascii="Arial" w:hAnsi="Arial" w:cs="Arial"/>
                <w:b/>
              </w:rPr>
            </w:pPr>
          </w:p>
          <w:p w14:paraId="7F2DC5B5" w14:textId="58F666FF" w:rsidR="00FA4BAB" w:rsidRPr="007B0B1B" w:rsidRDefault="00FE481D" w:rsidP="008D34A2">
            <w:pPr>
              <w:pStyle w:val="NormalWeb"/>
              <w:numPr>
                <w:ilvl w:val="0"/>
                <w:numId w:val="22"/>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Arial" w:hAnsi="Arial" w:cs="Arial"/>
                <w:color w:val="0D0D0D"/>
                <w:sz w:val="22"/>
                <w:szCs w:val="22"/>
              </w:rPr>
            </w:pPr>
            <w:r w:rsidRPr="007B0B1B">
              <w:rPr>
                <w:rFonts w:ascii="Arial" w:hAnsi="Arial" w:cs="Arial"/>
                <w:color w:val="0D0D0D"/>
                <w:sz w:val="22"/>
                <w:szCs w:val="22"/>
              </w:rPr>
              <w:t>E</w:t>
            </w:r>
            <w:r w:rsidR="000E7FBB" w:rsidRPr="007B0B1B">
              <w:rPr>
                <w:rFonts w:ascii="Arial" w:hAnsi="Arial" w:cs="Arial"/>
                <w:color w:val="0D0D0D"/>
                <w:sz w:val="22"/>
                <w:szCs w:val="22"/>
              </w:rPr>
              <w:t xml:space="preserve">ste estudo foi realizado por fontes </w:t>
            </w:r>
            <w:r w:rsidR="00232384" w:rsidRPr="007B0B1B">
              <w:rPr>
                <w:rFonts w:ascii="Arial" w:hAnsi="Arial" w:cs="Arial"/>
                <w:color w:val="0D0D0D"/>
                <w:sz w:val="22"/>
                <w:szCs w:val="22"/>
              </w:rPr>
              <w:t>confiáveis</w:t>
            </w:r>
            <w:r w:rsidRPr="007B0B1B">
              <w:rPr>
                <w:rFonts w:ascii="Arial" w:hAnsi="Arial" w:cs="Arial"/>
                <w:color w:val="0D0D0D"/>
                <w:sz w:val="22"/>
                <w:szCs w:val="22"/>
              </w:rPr>
              <w:t xml:space="preserve"> como</w:t>
            </w:r>
            <w:r w:rsidR="00FA4BAB" w:rsidRPr="007B0B1B">
              <w:rPr>
                <w:rFonts w:ascii="Arial" w:hAnsi="Arial" w:cs="Arial"/>
                <w:color w:val="0D0D0D"/>
                <w:sz w:val="22"/>
                <w:szCs w:val="22"/>
              </w:rPr>
              <w:t xml:space="preserve"> </w:t>
            </w:r>
            <w:r w:rsidRPr="007B0B1B">
              <w:rPr>
                <w:rFonts w:ascii="Arial" w:hAnsi="Arial" w:cs="Arial"/>
                <w:color w:val="0D0D0D"/>
                <w:sz w:val="22"/>
                <w:szCs w:val="22"/>
              </w:rPr>
              <w:t>artigos científicos</w:t>
            </w:r>
            <w:r w:rsidR="00232384" w:rsidRPr="007B0B1B">
              <w:rPr>
                <w:rFonts w:ascii="Arial" w:hAnsi="Arial" w:cs="Arial"/>
                <w:color w:val="0D0D0D"/>
                <w:sz w:val="22"/>
                <w:szCs w:val="22"/>
              </w:rPr>
              <w:t xml:space="preserve"> e</w:t>
            </w:r>
            <w:r w:rsidRPr="007B0B1B">
              <w:rPr>
                <w:rFonts w:ascii="Arial" w:hAnsi="Arial" w:cs="Arial"/>
                <w:color w:val="0D0D0D"/>
                <w:sz w:val="22"/>
                <w:szCs w:val="22"/>
              </w:rPr>
              <w:t xml:space="preserve"> </w:t>
            </w:r>
            <w:r w:rsidR="00232384" w:rsidRPr="007B0B1B">
              <w:rPr>
                <w:rFonts w:ascii="Arial" w:hAnsi="Arial" w:cs="Arial"/>
                <w:color w:val="0D0D0D"/>
                <w:sz w:val="22"/>
                <w:szCs w:val="22"/>
              </w:rPr>
              <w:t>literaturas, uma</w:t>
            </w:r>
            <w:r w:rsidR="00FA4BAB" w:rsidRPr="007B0B1B">
              <w:rPr>
                <w:rFonts w:ascii="Arial" w:hAnsi="Arial" w:cs="Arial"/>
                <w:color w:val="0D0D0D"/>
                <w:sz w:val="22"/>
                <w:szCs w:val="22"/>
              </w:rPr>
              <w:t xml:space="preserve"> abordagem mista, combinando métodos quantitativos e qualitativos para uma compreensão abrangente do fenômeno da educação financeira. Abordagem qualitativa através entrevistas em profundidade e grupos focais serão conduzidos para explorar as percepções, atitudes e experiências das pessoas em relação à educação financeira. Abordagem quantitativa através de um questionário estruturado será administrado para coletar dados quantitativos sobre o conhecimento financeiro, comportamentos de consumo, nível de endividamento e outras variáveis relacionadas à educação financeira.</w:t>
            </w:r>
            <w:r w:rsidRPr="007B0B1B">
              <w:rPr>
                <w:rFonts w:ascii="Arial" w:hAnsi="Arial" w:cs="Arial"/>
                <w:color w:val="0D0D0D"/>
                <w:sz w:val="22"/>
                <w:szCs w:val="22"/>
              </w:rPr>
              <w:t xml:space="preserve"> </w:t>
            </w:r>
          </w:p>
          <w:p w14:paraId="139634D9" w14:textId="1A06BB39" w:rsidR="00026631" w:rsidRPr="007B0B1B" w:rsidRDefault="00FA4BAB" w:rsidP="008D34A2">
            <w:pPr>
              <w:pStyle w:val="TableParagraph"/>
              <w:jc w:val="both"/>
              <w:rPr>
                <w:rFonts w:ascii="Arial" w:hAnsi="Arial" w:cs="Arial"/>
                <w:color w:val="0D0D0D"/>
                <w:shd w:val="clear" w:color="auto" w:fill="FFFFFF"/>
              </w:rPr>
            </w:pPr>
            <w:r w:rsidRPr="007B0B1B">
              <w:rPr>
                <w:rFonts w:ascii="Arial" w:hAnsi="Arial" w:cs="Arial"/>
                <w:color w:val="0D0D0D"/>
                <w:shd w:val="clear" w:color="auto" w:fill="FFFFFF"/>
              </w:rPr>
              <w:t xml:space="preserve"> </w:t>
            </w:r>
          </w:p>
          <w:p w14:paraId="6F1A64E6" w14:textId="2385F8D4" w:rsidR="00026631" w:rsidRPr="007B0B1B" w:rsidRDefault="00026631" w:rsidP="008D34A2">
            <w:pPr>
              <w:pStyle w:val="TableParagraph"/>
              <w:jc w:val="both"/>
              <w:rPr>
                <w:rFonts w:ascii="Arial" w:hAnsi="Arial" w:cs="Arial"/>
                <w:b/>
              </w:rPr>
            </w:pPr>
            <w:r w:rsidRPr="007B0B1B">
              <w:rPr>
                <w:rFonts w:ascii="Arial" w:hAnsi="Arial" w:cs="Arial"/>
                <w:b/>
              </w:rPr>
              <w:t>Cronograma de Execução:</w:t>
            </w:r>
          </w:p>
          <w:p w14:paraId="65A79AAE" w14:textId="77777777" w:rsidR="004F0942" w:rsidRPr="007B0B1B" w:rsidRDefault="004F0942" w:rsidP="008D34A2">
            <w:pPr>
              <w:pStyle w:val="TableParagraph"/>
              <w:jc w:val="both"/>
              <w:rPr>
                <w:rFonts w:ascii="Arial" w:hAnsi="Arial" w:cs="Arial"/>
                <w:b/>
              </w:rPr>
            </w:pPr>
          </w:p>
          <w:p w14:paraId="629DB07B" w14:textId="7E3D6108" w:rsidR="00026631" w:rsidRPr="007B0B1B" w:rsidRDefault="00026631" w:rsidP="008D34A2">
            <w:pPr>
              <w:widowControl/>
              <w:numPr>
                <w:ilvl w:val="0"/>
                <w:numId w:val="16"/>
              </w:numPr>
              <w:pBdr>
                <w:top w:val="single" w:sz="2" w:space="0" w:color="E3E3E3"/>
                <w:left w:val="single" w:sz="2" w:space="0" w:color="E3E3E3"/>
                <w:bottom w:val="single" w:sz="2" w:space="0" w:color="E3E3E3"/>
                <w:right w:val="single" w:sz="2" w:space="0" w:color="E3E3E3"/>
              </w:pBdr>
              <w:shd w:val="clear" w:color="auto" w:fill="FFFFFF"/>
              <w:autoSpaceDE/>
              <w:autoSpaceDN/>
              <w:spacing w:line="276" w:lineRule="auto"/>
              <w:jc w:val="both"/>
              <w:rPr>
                <w:rFonts w:ascii="Arial" w:eastAsia="Times New Roman" w:hAnsi="Arial" w:cs="Arial"/>
                <w:color w:val="0D0D0D"/>
                <w:lang w:val="pt-BR" w:eastAsia="pt-BR"/>
              </w:rPr>
            </w:pPr>
            <w:r w:rsidRPr="007B0B1B">
              <w:rPr>
                <w:rFonts w:ascii="Arial" w:eastAsia="Times New Roman" w:hAnsi="Arial" w:cs="Arial"/>
                <w:color w:val="0D0D0D"/>
                <w:lang w:val="pt-BR" w:eastAsia="pt-BR"/>
              </w:rPr>
              <w:t>08/03/2024 - Início da pesquisa e levantamento bibliográfico.</w:t>
            </w:r>
          </w:p>
          <w:p w14:paraId="13C076EE" w14:textId="2DC5C9CA" w:rsidR="003B0A29" w:rsidRPr="007B0B1B" w:rsidRDefault="003B0A29" w:rsidP="008D34A2">
            <w:pPr>
              <w:widowControl/>
              <w:numPr>
                <w:ilvl w:val="0"/>
                <w:numId w:val="16"/>
              </w:numPr>
              <w:pBdr>
                <w:top w:val="single" w:sz="2" w:space="0" w:color="E3E3E3"/>
                <w:left w:val="single" w:sz="2" w:space="0" w:color="E3E3E3"/>
                <w:bottom w:val="single" w:sz="2" w:space="0" w:color="E3E3E3"/>
                <w:right w:val="single" w:sz="2" w:space="0" w:color="E3E3E3"/>
              </w:pBdr>
              <w:shd w:val="clear" w:color="auto" w:fill="FFFFFF"/>
              <w:autoSpaceDE/>
              <w:autoSpaceDN/>
              <w:spacing w:line="276" w:lineRule="auto"/>
              <w:jc w:val="both"/>
              <w:rPr>
                <w:rFonts w:ascii="Arial" w:eastAsia="Times New Roman" w:hAnsi="Arial" w:cs="Arial"/>
                <w:color w:val="0D0D0D"/>
                <w:lang w:val="pt-BR" w:eastAsia="pt-BR"/>
              </w:rPr>
            </w:pPr>
            <w:r w:rsidRPr="007B0B1B">
              <w:rPr>
                <w:rFonts w:ascii="Arial" w:eastAsia="Times New Roman" w:hAnsi="Arial" w:cs="Arial"/>
                <w:color w:val="0D0D0D"/>
                <w:lang w:val="pt-BR" w:eastAsia="pt-BR"/>
              </w:rPr>
              <w:t>11/03/2024 – Escolha da empresa e análise de perfil google forms.</w:t>
            </w:r>
          </w:p>
          <w:p w14:paraId="5688524C" w14:textId="3B55FABC" w:rsidR="00026631" w:rsidRPr="007B0B1B" w:rsidRDefault="000C523A" w:rsidP="008D34A2">
            <w:pPr>
              <w:widowControl/>
              <w:numPr>
                <w:ilvl w:val="0"/>
                <w:numId w:val="16"/>
              </w:numPr>
              <w:pBdr>
                <w:top w:val="single" w:sz="2" w:space="0" w:color="E3E3E3"/>
                <w:left w:val="single" w:sz="2" w:space="0" w:color="E3E3E3"/>
                <w:bottom w:val="single" w:sz="2" w:space="0" w:color="E3E3E3"/>
                <w:right w:val="single" w:sz="2" w:space="0" w:color="E3E3E3"/>
              </w:pBdr>
              <w:shd w:val="clear" w:color="auto" w:fill="FFFFFF"/>
              <w:autoSpaceDE/>
              <w:autoSpaceDN/>
              <w:spacing w:line="276" w:lineRule="auto"/>
              <w:jc w:val="both"/>
              <w:rPr>
                <w:rFonts w:ascii="Arial" w:eastAsia="Times New Roman" w:hAnsi="Arial" w:cs="Arial"/>
                <w:color w:val="0D0D0D"/>
                <w:lang w:val="pt-BR" w:eastAsia="pt-BR"/>
              </w:rPr>
            </w:pPr>
            <w:r w:rsidRPr="007B0B1B">
              <w:rPr>
                <w:rFonts w:ascii="Arial" w:eastAsia="Times New Roman" w:hAnsi="Arial" w:cs="Arial"/>
                <w:color w:val="0D0D0D"/>
                <w:lang w:val="pt-BR" w:eastAsia="pt-BR"/>
              </w:rPr>
              <w:t>15/03/2024 -</w:t>
            </w:r>
            <w:r w:rsidR="00026631" w:rsidRPr="007B0B1B">
              <w:rPr>
                <w:rFonts w:ascii="Arial" w:eastAsia="Times New Roman" w:hAnsi="Arial" w:cs="Arial"/>
                <w:color w:val="0D0D0D"/>
                <w:lang w:val="pt-BR" w:eastAsia="pt-BR"/>
              </w:rPr>
              <w:t xml:space="preserve">Análise teórica dos conceitos de teoria </w:t>
            </w:r>
            <w:r w:rsidR="00FA4BAB" w:rsidRPr="007B0B1B">
              <w:rPr>
                <w:rFonts w:ascii="Arial" w:eastAsia="Times New Roman" w:hAnsi="Arial" w:cs="Arial"/>
                <w:color w:val="0D0D0D"/>
                <w:lang w:val="pt-BR" w:eastAsia="pt-BR"/>
              </w:rPr>
              <w:t>Educação Financeira: gestão financeira pessoal.</w:t>
            </w:r>
          </w:p>
          <w:p w14:paraId="46CA11DD" w14:textId="25E18B3A" w:rsidR="00026631" w:rsidRPr="007B0B1B" w:rsidRDefault="00026631" w:rsidP="008D34A2">
            <w:pPr>
              <w:widowControl/>
              <w:numPr>
                <w:ilvl w:val="0"/>
                <w:numId w:val="16"/>
              </w:numPr>
              <w:pBdr>
                <w:top w:val="single" w:sz="2" w:space="0" w:color="E3E3E3"/>
                <w:left w:val="single" w:sz="2" w:space="0" w:color="E3E3E3"/>
                <w:bottom w:val="single" w:sz="2" w:space="0" w:color="E3E3E3"/>
                <w:right w:val="single" w:sz="2" w:space="0" w:color="E3E3E3"/>
              </w:pBdr>
              <w:shd w:val="clear" w:color="auto" w:fill="FFFFFF"/>
              <w:autoSpaceDE/>
              <w:autoSpaceDN/>
              <w:spacing w:line="276" w:lineRule="auto"/>
              <w:jc w:val="both"/>
              <w:rPr>
                <w:rFonts w:ascii="Arial" w:eastAsia="Times New Roman" w:hAnsi="Arial" w:cs="Arial"/>
                <w:color w:val="0D0D0D"/>
                <w:lang w:val="pt-BR" w:eastAsia="pt-BR"/>
              </w:rPr>
            </w:pPr>
            <w:r w:rsidRPr="007B0B1B">
              <w:rPr>
                <w:rFonts w:ascii="Arial" w:eastAsia="Times New Roman" w:hAnsi="Arial" w:cs="Arial"/>
                <w:color w:val="0D0D0D"/>
                <w:lang w:val="pt-BR" w:eastAsia="pt-BR"/>
              </w:rPr>
              <w:t xml:space="preserve">22/03/2024 - Análise prática de casos e exemplos, </w:t>
            </w:r>
            <w:r w:rsidR="003B0A29" w:rsidRPr="007B0B1B">
              <w:rPr>
                <w:rFonts w:ascii="Arial" w:eastAsia="Times New Roman" w:hAnsi="Arial" w:cs="Arial"/>
                <w:color w:val="0D0D0D"/>
                <w:lang w:val="pt-BR" w:eastAsia="pt-BR"/>
              </w:rPr>
              <w:t>(</w:t>
            </w:r>
            <w:r w:rsidRPr="007B0B1B">
              <w:rPr>
                <w:rFonts w:ascii="Arial" w:eastAsia="Times New Roman" w:hAnsi="Arial" w:cs="Arial"/>
                <w:color w:val="0D0D0D"/>
                <w:lang w:val="pt-BR" w:eastAsia="pt-BR"/>
              </w:rPr>
              <w:t>planilhas</w:t>
            </w:r>
            <w:r w:rsidR="003B0A29" w:rsidRPr="007B0B1B">
              <w:rPr>
                <w:rFonts w:ascii="Arial" w:eastAsia="Times New Roman" w:hAnsi="Arial" w:cs="Arial"/>
                <w:color w:val="0D0D0D"/>
                <w:lang w:val="pt-BR" w:eastAsia="pt-BR"/>
              </w:rPr>
              <w:t>)</w:t>
            </w:r>
            <w:r w:rsidRPr="007B0B1B">
              <w:rPr>
                <w:rFonts w:ascii="Arial" w:eastAsia="Times New Roman" w:hAnsi="Arial" w:cs="Arial"/>
                <w:color w:val="0D0D0D"/>
                <w:lang w:val="pt-BR" w:eastAsia="pt-BR"/>
              </w:rPr>
              <w:t>.</w:t>
            </w:r>
          </w:p>
          <w:p w14:paraId="511C2679" w14:textId="71CC218A" w:rsidR="00026631" w:rsidRPr="007B0B1B" w:rsidRDefault="00026631" w:rsidP="008D34A2">
            <w:pPr>
              <w:widowControl/>
              <w:numPr>
                <w:ilvl w:val="0"/>
                <w:numId w:val="16"/>
              </w:numPr>
              <w:pBdr>
                <w:top w:val="single" w:sz="2" w:space="0" w:color="E3E3E3"/>
                <w:left w:val="single" w:sz="2" w:space="0" w:color="E3E3E3"/>
                <w:bottom w:val="single" w:sz="2" w:space="0" w:color="E3E3E3"/>
                <w:right w:val="single" w:sz="2" w:space="0" w:color="E3E3E3"/>
              </w:pBdr>
              <w:shd w:val="clear" w:color="auto" w:fill="FFFFFF"/>
              <w:autoSpaceDE/>
              <w:autoSpaceDN/>
              <w:spacing w:line="276" w:lineRule="auto"/>
              <w:jc w:val="both"/>
              <w:rPr>
                <w:rFonts w:ascii="Arial" w:eastAsia="Times New Roman" w:hAnsi="Arial" w:cs="Arial"/>
                <w:color w:val="0D0D0D"/>
                <w:lang w:val="pt-BR" w:eastAsia="pt-BR"/>
              </w:rPr>
            </w:pPr>
            <w:r w:rsidRPr="007B0B1B">
              <w:rPr>
                <w:rFonts w:ascii="Arial" w:eastAsia="Times New Roman" w:hAnsi="Arial" w:cs="Arial"/>
                <w:color w:val="0D0D0D"/>
                <w:lang w:val="pt-BR" w:eastAsia="pt-BR"/>
              </w:rPr>
              <w:t>29/03/2024 - Elaboração do trabalho escrito</w:t>
            </w:r>
            <w:r w:rsidR="007D64E4" w:rsidRPr="007B0B1B">
              <w:rPr>
                <w:rFonts w:ascii="Arial" w:eastAsia="Times New Roman" w:hAnsi="Arial" w:cs="Arial"/>
                <w:color w:val="0D0D0D"/>
                <w:lang w:val="pt-BR" w:eastAsia="pt-BR"/>
              </w:rPr>
              <w:t xml:space="preserve"> e slides</w:t>
            </w:r>
            <w:r w:rsidRPr="007B0B1B">
              <w:rPr>
                <w:rFonts w:ascii="Arial" w:eastAsia="Times New Roman" w:hAnsi="Arial" w:cs="Arial"/>
                <w:color w:val="0D0D0D"/>
                <w:lang w:val="pt-BR" w:eastAsia="pt-BR"/>
              </w:rPr>
              <w:t>.</w:t>
            </w:r>
          </w:p>
          <w:p w14:paraId="3FFCCBF8" w14:textId="5A84E256" w:rsidR="00026631" w:rsidRPr="007B0B1B" w:rsidRDefault="00026631" w:rsidP="008D34A2">
            <w:pPr>
              <w:widowControl/>
              <w:numPr>
                <w:ilvl w:val="0"/>
                <w:numId w:val="16"/>
              </w:numPr>
              <w:pBdr>
                <w:top w:val="single" w:sz="2" w:space="0" w:color="E3E3E3"/>
                <w:left w:val="single" w:sz="2" w:space="0" w:color="E3E3E3"/>
                <w:bottom w:val="single" w:sz="2" w:space="0" w:color="E3E3E3"/>
                <w:right w:val="single" w:sz="2" w:space="0" w:color="E3E3E3"/>
              </w:pBdr>
              <w:shd w:val="clear" w:color="auto" w:fill="FFFFFF"/>
              <w:autoSpaceDE/>
              <w:autoSpaceDN/>
              <w:spacing w:line="276" w:lineRule="auto"/>
              <w:jc w:val="both"/>
              <w:rPr>
                <w:rFonts w:ascii="Arial" w:eastAsia="Times New Roman" w:hAnsi="Arial" w:cs="Arial"/>
                <w:color w:val="0D0D0D"/>
                <w:lang w:val="pt-BR" w:eastAsia="pt-BR"/>
              </w:rPr>
            </w:pPr>
            <w:r w:rsidRPr="007B0B1B">
              <w:rPr>
                <w:rFonts w:ascii="Arial" w:eastAsia="Times New Roman" w:hAnsi="Arial" w:cs="Arial"/>
                <w:color w:val="0D0D0D"/>
                <w:lang w:val="pt-BR" w:eastAsia="pt-BR"/>
              </w:rPr>
              <w:t>05/04/2024 - Revisão e formatação do trabalho.</w:t>
            </w:r>
          </w:p>
          <w:p w14:paraId="6029C507" w14:textId="60D8618E" w:rsidR="00026631" w:rsidRPr="007B0B1B" w:rsidRDefault="00026631" w:rsidP="008D34A2">
            <w:pPr>
              <w:widowControl/>
              <w:numPr>
                <w:ilvl w:val="0"/>
                <w:numId w:val="16"/>
              </w:numPr>
              <w:pBdr>
                <w:top w:val="single" w:sz="2" w:space="0" w:color="E3E3E3"/>
                <w:left w:val="single" w:sz="2" w:space="0" w:color="E3E3E3"/>
                <w:bottom w:val="single" w:sz="2" w:space="0" w:color="E3E3E3"/>
                <w:right w:val="single" w:sz="2" w:space="0" w:color="E3E3E3"/>
              </w:pBdr>
              <w:shd w:val="clear" w:color="auto" w:fill="FFFFFF"/>
              <w:autoSpaceDE/>
              <w:autoSpaceDN/>
              <w:spacing w:line="276" w:lineRule="auto"/>
              <w:jc w:val="both"/>
              <w:rPr>
                <w:rFonts w:ascii="Arial" w:eastAsia="Times New Roman" w:hAnsi="Arial" w:cs="Arial"/>
                <w:color w:val="0D0D0D"/>
                <w:lang w:val="pt-BR" w:eastAsia="pt-BR"/>
              </w:rPr>
            </w:pPr>
            <w:r w:rsidRPr="007B0B1B">
              <w:rPr>
                <w:rFonts w:ascii="Arial" w:eastAsia="Times New Roman" w:hAnsi="Arial" w:cs="Arial"/>
                <w:color w:val="0D0D0D"/>
                <w:lang w:val="pt-BR" w:eastAsia="pt-BR"/>
              </w:rPr>
              <w:lastRenderedPageBreak/>
              <w:t>11/04</w:t>
            </w:r>
            <w:r w:rsidR="00FA4BAB" w:rsidRPr="007B0B1B">
              <w:rPr>
                <w:rFonts w:ascii="Arial" w:eastAsia="Times New Roman" w:hAnsi="Arial" w:cs="Arial"/>
                <w:color w:val="0D0D0D"/>
                <w:lang w:val="pt-BR" w:eastAsia="pt-BR"/>
              </w:rPr>
              <w:t>/2024 - Entrega do pré-projeto</w:t>
            </w:r>
            <w:r w:rsidR="003B0A29" w:rsidRPr="007B0B1B">
              <w:rPr>
                <w:rFonts w:ascii="Arial" w:eastAsia="Times New Roman" w:hAnsi="Arial" w:cs="Arial"/>
                <w:color w:val="0D0D0D"/>
                <w:lang w:val="pt-BR" w:eastAsia="pt-BR"/>
              </w:rPr>
              <w:t>, (teórico)</w:t>
            </w:r>
            <w:r w:rsidRPr="007B0B1B">
              <w:rPr>
                <w:rFonts w:ascii="Arial" w:eastAsia="Times New Roman" w:hAnsi="Arial" w:cs="Arial"/>
                <w:color w:val="0D0D0D"/>
                <w:lang w:val="pt-BR" w:eastAsia="pt-BR"/>
              </w:rPr>
              <w:t>.</w:t>
            </w:r>
          </w:p>
          <w:p w14:paraId="3814A885" w14:textId="02E92AA5" w:rsidR="00BF45DC" w:rsidRPr="004F1CB4" w:rsidRDefault="00FA4BAB" w:rsidP="008D34A2">
            <w:pPr>
              <w:widowControl/>
              <w:numPr>
                <w:ilvl w:val="0"/>
                <w:numId w:val="16"/>
              </w:numPr>
              <w:pBdr>
                <w:top w:val="single" w:sz="2" w:space="0" w:color="E3E3E3"/>
                <w:left w:val="single" w:sz="2" w:space="0" w:color="E3E3E3"/>
                <w:bottom w:val="single" w:sz="2" w:space="0" w:color="E3E3E3"/>
                <w:right w:val="single" w:sz="2" w:space="0" w:color="E3E3E3"/>
              </w:pBdr>
              <w:shd w:val="clear" w:color="auto" w:fill="FFFFFF"/>
              <w:autoSpaceDE/>
              <w:autoSpaceDN/>
              <w:spacing w:line="276" w:lineRule="auto"/>
              <w:jc w:val="both"/>
              <w:rPr>
                <w:rFonts w:ascii="Arial" w:hAnsi="Arial" w:cs="Arial"/>
                <w:b/>
              </w:rPr>
            </w:pPr>
            <w:r w:rsidRPr="007B0B1B">
              <w:rPr>
                <w:rFonts w:ascii="Arial" w:eastAsia="Times New Roman" w:hAnsi="Arial" w:cs="Arial"/>
                <w:color w:val="0D0D0D"/>
                <w:lang w:val="pt-BR" w:eastAsia="pt-BR"/>
              </w:rPr>
              <w:t>17/05/2024 – Palestra.</w:t>
            </w:r>
          </w:p>
          <w:p w14:paraId="4615B2DD" w14:textId="5ABE3343" w:rsidR="004F1CB4" w:rsidRPr="007B0B1B" w:rsidRDefault="004F1CB4" w:rsidP="008D34A2">
            <w:pPr>
              <w:widowControl/>
              <w:numPr>
                <w:ilvl w:val="0"/>
                <w:numId w:val="16"/>
              </w:numPr>
              <w:pBdr>
                <w:top w:val="single" w:sz="2" w:space="0" w:color="E3E3E3"/>
                <w:left w:val="single" w:sz="2" w:space="0" w:color="E3E3E3"/>
                <w:bottom w:val="single" w:sz="2" w:space="0" w:color="E3E3E3"/>
                <w:right w:val="single" w:sz="2" w:space="0" w:color="E3E3E3"/>
              </w:pBdr>
              <w:shd w:val="clear" w:color="auto" w:fill="FFFFFF"/>
              <w:autoSpaceDE/>
              <w:autoSpaceDN/>
              <w:spacing w:line="276" w:lineRule="auto"/>
              <w:jc w:val="both"/>
              <w:rPr>
                <w:rFonts w:ascii="Arial" w:hAnsi="Arial" w:cs="Arial"/>
                <w:b/>
              </w:rPr>
            </w:pPr>
            <w:r>
              <w:rPr>
                <w:rFonts w:ascii="Arial" w:eastAsia="Times New Roman" w:hAnsi="Arial" w:cs="Arial"/>
                <w:color w:val="0D0D0D"/>
                <w:lang w:val="pt-BR" w:eastAsia="pt-BR"/>
              </w:rPr>
              <w:t>20/05/2024 – Finalização do Projeto.</w:t>
            </w:r>
          </w:p>
          <w:p w14:paraId="33C03413" w14:textId="77777777" w:rsidR="00BF45DC" w:rsidRPr="007B0B1B" w:rsidRDefault="00BF45DC" w:rsidP="008D34A2">
            <w:pPr>
              <w:jc w:val="both"/>
              <w:rPr>
                <w:rFonts w:ascii="Arial" w:hAnsi="Arial" w:cs="Arial"/>
              </w:rPr>
            </w:pPr>
          </w:p>
          <w:tbl>
            <w:tblPr>
              <w:tblStyle w:val="TableNormal"/>
              <w:tblpPr w:leftFromText="141" w:rightFromText="141" w:vertAnchor="text" w:horzAnchor="margin" w:tblpY="82"/>
              <w:tblOverlap w:val="never"/>
              <w:tblW w:w="8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2789"/>
              <w:gridCol w:w="2792"/>
              <w:gridCol w:w="187"/>
            </w:tblGrid>
            <w:tr w:rsidR="00993DEB" w:rsidRPr="007B0B1B" w14:paraId="61985F34" w14:textId="77777777" w:rsidTr="00993DEB">
              <w:trPr>
                <w:trHeight w:val="273"/>
              </w:trPr>
              <w:tc>
                <w:tcPr>
                  <w:tcW w:w="2933" w:type="dxa"/>
                  <w:tcBorders>
                    <w:left w:val="thickThinMediumGap" w:sz="3" w:space="0" w:color="DDDDDD"/>
                  </w:tcBorders>
                  <w:shd w:val="clear" w:color="auto" w:fill="E7E6E6"/>
                </w:tcPr>
                <w:p w14:paraId="78E64C19" w14:textId="77777777" w:rsidR="00993DEB" w:rsidRPr="007B0B1B" w:rsidRDefault="00993DEB" w:rsidP="008D34A2">
                  <w:pPr>
                    <w:pStyle w:val="TableParagraph"/>
                    <w:spacing w:before="14" w:line="238" w:lineRule="exact"/>
                    <w:ind w:left="11"/>
                    <w:jc w:val="both"/>
                    <w:rPr>
                      <w:rFonts w:ascii="Arial" w:hAnsi="Arial" w:cs="Arial"/>
                      <w:b/>
                    </w:rPr>
                  </w:pPr>
                  <w:r w:rsidRPr="007B0B1B">
                    <w:rPr>
                      <w:rFonts w:ascii="Arial" w:hAnsi="Arial" w:cs="Arial"/>
                      <w:b/>
                      <w:spacing w:val="-2"/>
                    </w:rPr>
                    <w:t>Evento</w:t>
                  </w:r>
                </w:p>
              </w:tc>
              <w:tc>
                <w:tcPr>
                  <w:tcW w:w="2789" w:type="dxa"/>
                  <w:shd w:val="clear" w:color="auto" w:fill="E7E6E6"/>
                </w:tcPr>
                <w:p w14:paraId="360252E5" w14:textId="77777777" w:rsidR="00993DEB" w:rsidRPr="007B0B1B" w:rsidRDefault="00993DEB" w:rsidP="008D34A2">
                  <w:pPr>
                    <w:pStyle w:val="TableParagraph"/>
                    <w:spacing w:before="14" w:line="238" w:lineRule="exact"/>
                    <w:ind w:left="5"/>
                    <w:jc w:val="both"/>
                    <w:rPr>
                      <w:rFonts w:ascii="Arial" w:hAnsi="Arial" w:cs="Arial"/>
                      <w:b/>
                    </w:rPr>
                  </w:pPr>
                  <w:r w:rsidRPr="007B0B1B">
                    <w:rPr>
                      <w:rFonts w:ascii="Arial" w:hAnsi="Arial" w:cs="Arial"/>
                      <w:b/>
                      <w:spacing w:val="-2"/>
                    </w:rPr>
                    <w:t>Período</w:t>
                  </w:r>
                </w:p>
              </w:tc>
              <w:tc>
                <w:tcPr>
                  <w:tcW w:w="2792" w:type="dxa"/>
                  <w:shd w:val="clear" w:color="auto" w:fill="E7E6E6"/>
                </w:tcPr>
                <w:p w14:paraId="1232DFC1" w14:textId="77777777" w:rsidR="00993DEB" w:rsidRPr="007B0B1B" w:rsidRDefault="00993DEB" w:rsidP="008D34A2">
                  <w:pPr>
                    <w:pStyle w:val="TableParagraph"/>
                    <w:spacing w:before="14" w:line="238" w:lineRule="exact"/>
                    <w:ind w:left="739"/>
                    <w:jc w:val="both"/>
                    <w:rPr>
                      <w:rFonts w:ascii="Arial" w:hAnsi="Arial" w:cs="Arial"/>
                      <w:b/>
                    </w:rPr>
                  </w:pPr>
                  <w:r w:rsidRPr="007B0B1B">
                    <w:rPr>
                      <w:rFonts w:ascii="Arial" w:hAnsi="Arial" w:cs="Arial"/>
                      <w:b/>
                      <w:spacing w:val="-2"/>
                    </w:rPr>
                    <w:t>Observação</w:t>
                  </w:r>
                </w:p>
              </w:tc>
              <w:tc>
                <w:tcPr>
                  <w:tcW w:w="187" w:type="dxa"/>
                  <w:vMerge w:val="restart"/>
                  <w:tcBorders>
                    <w:top w:val="nil"/>
                    <w:bottom w:val="nil"/>
                    <w:right w:val="dashSmallGap" w:sz="6" w:space="0" w:color="DDDDDD"/>
                  </w:tcBorders>
                </w:tcPr>
                <w:p w14:paraId="44BEAA4F" w14:textId="77777777" w:rsidR="00993DEB" w:rsidRPr="007B0B1B" w:rsidRDefault="00993DEB" w:rsidP="008D34A2">
                  <w:pPr>
                    <w:pStyle w:val="TableParagraph"/>
                    <w:jc w:val="both"/>
                    <w:rPr>
                      <w:rFonts w:ascii="Arial" w:hAnsi="Arial" w:cs="Arial"/>
                    </w:rPr>
                  </w:pPr>
                </w:p>
              </w:tc>
            </w:tr>
            <w:tr w:rsidR="00993DEB" w:rsidRPr="007B0B1B" w14:paraId="1857E8E7" w14:textId="77777777" w:rsidTr="00993DEB">
              <w:trPr>
                <w:trHeight w:val="321"/>
              </w:trPr>
              <w:tc>
                <w:tcPr>
                  <w:tcW w:w="2933" w:type="dxa"/>
                  <w:tcBorders>
                    <w:left w:val="thickThinMediumGap" w:sz="3" w:space="0" w:color="DDDDDD"/>
                  </w:tcBorders>
                </w:tcPr>
                <w:p w14:paraId="2D894B2C" w14:textId="77777777" w:rsidR="00993DEB" w:rsidRPr="007B0B1B" w:rsidRDefault="00993DEB" w:rsidP="008D34A2">
                  <w:pPr>
                    <w:pStyle w:val="TableParagraph"/>
                    <w:jc w:val="both"/>
                    <w:rPr>
                      <w:rFonts w:ascii="Arial" w:hAnsi="Arial" w:cs="Arial"/>
                    </w:rPr>
                  </w:pPr>
                  <w:r w:rsidRPr="007B0B1B">
                    <w:rPr>
                      <w:rFonts w:ascii="Arial" w:hAnsi="Arial" w:cs="Arial"/>
                    </w:rPr>
                    <w:t>Finalização pré projeto</w:t>
                  </w:r>
                </w:p>
              </w:tc>
              <w:tc>
                <w:tcPr>
                  <w:tcW w:w="2789" w:type="dxa"/>
                </w:tcPr>
                <w:p w14:paraId="0715A570" w14:textId="77777777" w:rsidR="00993DEB" w:rsidRPr="007B0B1B" w:rsidRDefault="00993DEB" w:rsidP="008D34A2">
                  <w:pPr>
                    <w:pStyle w:val="TableParagraph"/>
                    <w:jc w:val="both"/>
                    <w:rPr>
                      <w:rFonts w:ascii="Arial" w:hAnsi="Arial" w:cs="Arial"/>
                    </w:rPr>
                  </w:pPr>
                  <w:r w:rsidRPr="007B0B1B">
                    <w:rPr>
                      <w:rFonts w:ascii="Arial" w:hAnsi="Arial" w:cs="Arial"/>
                    </w:rPr>
                    <w:t>11/04/24</w:t>
                  </w:r>
                </w:p>
              </w:tc>
              <w:tc>
                <w:tcPr>
                  <w:tcW w:w="2792" w:type="dxa"/>
                </w:tcPr>
                <w:p w14:paraId="647873FB" w14:textId="77777777" w:rsidR="00993DEB" w:rsidRPr="007B0B1B" w:rsidRDefault="00993DEB" w:rsidP="008D34A2">
                  <w:pPr>
                    <w:pStyle w:val="TableParagraph"/>
                    <w:jc w:val="both"/>
                    <w:rPr>
                      <w:rFonts w:ascii="Arial" w:hAnsi="Arial" w:cs="Arial"/>
                    </w:rPr>
                  </w:pPr>
                </w:p>
              </w:tc>
              <w:tc>
                <w:tcPr>
                  <w:tcW w:w="187" w:type="dxa"/>
                  <w:vMerge/>
                  <w:tcBorders>
                    <w:top w:val="nil"/>
                    <w:bottom w:val="nil"/>
                    <w:right w:val="dashSmallGap" w:sz="6" w:space="0" w:color="DDDDDD"/>
                  </w:tcBorders>
                </w:tcPr>
                <w:p w14:paraId="7C064A28" w14:textId="77777777" w:rsidR="00993DEB" w:rsidRPr="007B0B1B" w:rsidRDefault="00993DEB" w:rsidP="008D34A2">
                  <w:pPr>
                    <w:jc w:val="both"/>
                    <w:rPr>
                      <w:rFonts w:ascii="Arial" w:hAnsi="Arial" w:cs="Arial"/>
                    </w:rPr>
                  </w:pPr>
                </w:p>
              </w:tc>
            </w:tr>
            <w:tr w:rsidR="00993DEB" w:rsidRPr="007B0B1B" w14:paraId="1BA063A3" w14:textId="77777777" w:rsidTr="00993DEB">
              <w:trPr>
                <w:trHeight w:val="323"/>
              </w:trPr>
              <w:tc>
                <w:tcPr>
                  <w:tcW w:w="2933" w:type="dxa"/>
                  <w:tcBorders>
                    <w:left w:val="thickThinMediumGap" w:sz="3" w:space="0" w:color="DDDDDD"/>
                  </w:tcBorders>
                </w:tcPr>
                <w:p w14:paraId="7F8EAFDE" w14:textId="77777777" w:rsidR="00993DEB" w:rsidRPr="007B0B1B" w:rsidRDefault="00993DEB" w:rsidP="008D34A2">
                  <w:pPr>
                    <w:pStyle w:val="TableParagraph"/>
                    <w:jc w:val="both"/>
                    <w:rPr>
                      <w:rFonts w:ascii="Arial" w:hAnsi="Arial" w:cs="Arial"/>
                    </w:rPr>
                  </w:pPr>
                  <w:r w:rsidRPr="007B0B1B">
                    <w:rPr>
                      <w:rFonts w:ascii="Arial" w:hAnsi="Arial" w:cs="Arial"/>
                    </w:rPr>
                    <w:t>Palestra</w:t>
                  </w:r>
                </w:p>
              </w:tc>
              <w:tc>
                <w:tcPr>
                  <w:tcW w:w="2789" w:type="dxa"/>
                </w:tcPr>
                <w:p w14:paraId="1FFDE291" w14:textId="77777777" w:rsidR="00993DEB" w:rsidRPr="007B0B1B" w:rsidRDefault="00993DEB" w:rsidP="008D34A2">
                  <w:pPr>
                    <w:pStyle w:val="TableParagraph"/>
                    <w:jc w:val="both"/>
                    <w:rPr>
                      <w:rFonts w:ascii="Arial" w:hAnsi="Arial" w:cs="Arial"/>
                    </w:rPr>
                  </w:pPr>
                  <w:r w:rsidRPr="007B0B1B">
                    <w:rPr>
                      <w:rFonts w:ascii="Arial" w:hAnsi="Arial" w:cs="Arial"/>
                    </w:rPr>
                    <w:t>17/05/24</w:t>
                  </w:r>
                </w:p>
              </w:tc>
              <w:tc>
                <w:tcPr>
                  <w:tcW w:w="2792" w:type="dxa"/>
                </w:tcPr>
                <w:p w14:paraId="69E9A585" w14:textId="165B8C09" w:rsidR="00993DEB" w:rsidRPr="007B0B1B" w:rsidRDefault="004F1CB4" w:rsidP="008D34A2">
                  <w:pPr>
                    <w:pStyle w:val="TableParagraph"/>
                    <w:jc w:val="both"/>
                    <w:rPr>
                      <w:rFonts w:ascii="Arial" w:hAnsi="Arial" w:cs="Arial"/>
                    </w:rPr>
                  </w:pPr>
                  <w:r>
                    <w:rPr>
                      <w:rFonts w:ascii="Arial" w:hAnsi="Arial" w:cs="Arial"/>
                    </w:rPr>
                    <w:t>NB Joias</w:t>
                  </w:r>
                </w:p>
              </w:tc>
              <w:tc>
                <w:tcPr>
                  <w:tcW w:w="187" w:type="dxa"/>
                  <w:vMerge/>
                  <w:tcBorders>
                    <w:top w:val="nil"/>
                    <w:bottom w:val="nil"/>
                    <w:right w:val="dashSmallGap" w:sz="6" w:space="0" w:color="DDDDDD"/>
                  </w:tcBorders>
                </w:tcPr>
                <w:p w14:paraId="437FDF25" w14:textId="77777777" w:rsidR="00993DEB" w:rsidRPr="007B0B1B" w:rsidRDefault="00993DEB" w:rsidP="008D34A2">
                  <w:pPr>
                    <w:jc w:val="both"/>
                    <w:rPr>
                      <w:rFonts w:ascii="Arial" w:hAnsi="Arial" w:cs="Arial"/>
                    </w:rPr>
                  </w:pPr>
                </w:p>
              </w:tc>
            </w:tr>
            <w:tr w:rsidR="004F1CB4" w:rsidRPr="007B0B1B" w14:paraId="401E0E4E" w14:textId="77777777" w:rsidTr="00993DEB">
              <w:trPr>
                <w:trHeight w:val="323"/>
              </w:trPr>
              <w:tc>
                <w:tcPr>
                  <w:tcW w:w="2933" w:type="dxa"/>
                  <w:tcBorders>
                    <w:left w:val="thickThinMediumGap" w:sz="3" w:space="0" w:color="DDDDDD"/>
                  </w:tcBorders>
                </w:tcPr>
                <w:p w14:paraId="6CB878F2" w14:textId="640FFAFB" w:rsidR="004F1CB4" w:rsidRPr="007B0B1B" w:rsidRDefault="004F1CB4" w:rsidP="008D34A2">
                  <w:pPr>
                    <w:pStyle w:val="TableParagraph"/>
                    <w:jc w:val="both"/>
                    <w:rPr>
                      <w:rFonts w:ascii="Arial" w:hAnsi="Arial" w:cs="Arial"/>
                    </w:rPr>
                  </w:pPr>
                  <w:r>
                    <w:rPr>
                      <w:rFonts w:ascii="Arial" w:hAnsi="Arial" w:cs="Arial"/>
                    </w:rPr>
                    <w:t>Finalização Projeto</w:t>
                  </w:r>
                </w:p>
              </w:tc>
              <w:tc>
                <w:tcPr>
                  <w:tcW w:w="2789" w:type="dxa"/>
                </w:tcPr>
                <w:p w14:paraId="7C04D299" w14:textId="75331ABB" w:rsidR="004F1CB4" w:rsidRPr="007B0B1B" w:rsidRDefault="004F1CB4" w:rsidP="008D34A2">
                  <w:pPr>
                    <w:pStyle w:val="TableParagraph"/>
                    <w:jc w:val="both"/>
                    <w:rPr>
                      <w:rFonts w:ascii="Arial" w:hAnsi="Arial" w:cs="Arial"/>
                    </w:rPr>
                  </w:pPr>
                  <w:r>
                    <w:rPr>
                      <w:rFonts w:ascii="Arial" w:hAnsi="Arial" w:cs="Arial"/>
                    </w:rPr>
                    <w:t>20/05/24</w:t>
                  </w:r>
                </w:p>
              </w:tc>
              <w:tc>
                <w:tcPr>
                  <w:tcW w:w="2792" w:type="dxa"/>
                </w:tcPr>
                <w:p w14:paraId="60102CFE" w14:textId="77777777" w:rsidR="004F1CB4" w:rsidRPr="007B0B1B" w:rsidRDefault="004F1CB4" w:rsidP="008D34A2">
                  <w:pPr>
                    <w:pStyle w:val="TableParagraph"/>
                    <w:jc w:val="both"/>
                    <w:rPr>
                      <w:rFonts w:ascii="Arial" w:hAnsi="Arial" w:cs="Arial"/>
                    </w:rPr>
                  </w:pPr>
                </w:p>
              </w:tc>
              <w:tc>
                <w:tcPr>
                  <w:tcW w:w="187" w:type="dxa"/>
                  <w:tcBorders>
                    <w:top w:val="nil"/>
                    <w:bottom w:val="nil"/>
                    <w:right w:val="dashSmallGap" w:sz="6" w:space="0" w:color="DDDDDD"/>
                  </w:tcBorders>
                </w:tcPr>
                <w:p w14:paraId="679AFE63" w14:textId="77777777" w:rsidR="004F1CB4" w:rsidRPr="007B0B1B" w:rsidRDefault="004F1CB4" w:rsidP="008D34A2">
                  <w:pPr>
                    <w:jc w:val="both"/>
                    <w:rPr>
                      <w:rFonts w:ascii="Arial" w:hAnsi="Arial" w:cs="Arial"/>
                    </w:rPr>
                  </w:pPr>
                </w:p>
              </w:tc>
            </w:tr>
            <w:tr w:rsidR="00993DEB" w:rsidRPr="007B0B1B" w14:paraId="5374BCFB" w14:textId="77777777" w:rsidTr="00993DEB">
              <w:trPr>
                <w:trHeight w:val="2630"/>
              </w:trPr>
              <w:tc>
                <w:tcPr>
                  <w:tcW w:w="8701" w:type="dxa"/>
                  <w:gridSpan w:val="4"/>
                  <w:tcBorders>
                    <w:top w:val="nil"/>
                    <w:left w:val="dashSmallGap" w:sz="6" w:space="0" w:color="DDDDDD"/>
                    <w:bottom w:val="dashSmallGap" w:sz="6" w:space="0" w:color="DDDDDD"/>
                    <w:right w:val="dashSmallGap" w:sz="6" w:space="0" w:color="DDDDDD"/>
                  </w:tcBorders>
                </w:tcPr>
                <w:p w14:paraId="731B2BD8" w14:textId="77777777" w:rsidR="00993DEB" w:rsidRPr="008D34A2" w:rsidRDefault="00993DEB" w:rsidP="008D34A2">
                  <w:pPr>
                    <w:pStyle w:val="TableParagraph"/>
                    <w:spacing w:before="35"/>
                    <w:jc w:val="both"/>
                    <w:rPr>
                      <w:rFonts w:ascii="Arial" w:hAnsi="Arial" w:cs="Arial"/>
                      <w:b/>
                    </w:rPr>
                  </w:pPr>
                </w:p>
                <w:p w14:paraId="746DF02E" w14:textId="11AC4476" w:rsidR="00993DEB" w:rsidRPr="008D34A2" w:rsidRDefault="00993DEB" w:rsidP="008D34A2">
                  <w:pPr>
                    <w:pStyle w:val="TableParagraph"/>
                    <w:spacing w:before="1"/>
                    <w:ind w:left="83"/>
                    <w:jc w:val="both"/>
                    <w:rPr>
                      <w:rFonts w:ascii="Arial" w:hAnsi="Arial" w:cs="Arial"/>
                      <w:b/>
                      <w:spacing w:val="-2"/>
                    </w:rPr>
                  </w:pPr>
                  <w:r w:rsidRPr="008D34A2">
                    <w:rPr>
                      <w:rFonts w:ascii="Arial" w:hAnsi="Arial" w:cs="Arial"/>
                      <w:b/>
                      <w:spacing w:val="-2"/>
                    </w:rPr>
                    <w:t>Considerações</w:t>
                  </w:r>
                  <w:r w:rsidRPr="008D34A2">
                    <w:rPr>
                      <w:rFonts w:ascii="Arial" w:hAnsi="Arial" w:cs="Arial"/>
                      <w:b/>
                      <w:spacing w:val="7"/>
                    </w:rPr>
                    <w:t xml:space="preserve"> </w:t>
                  </w:r>
                  <w:r w:rsidRPr="008D34A2">
                    <w:rPr>
                      <w:rFonts w:ascii="Arial" w:hAnsi="Arial" w:cs="Arial"/>
                      <w:b/>
                      <w:spacing w:val="-2"/>
                    </w:rPr>
                    <w:t>finais:</w:t>
                  </w:r>
                </w:p>
                <w:p w14:paraId="18CB1E96" w14:textId="77777777" w:rsidR="004F1CB4" w:rsidRPr="008D34A2" w:rsidRDefault="004F1CB4" w:rsidP="008D34A2">
                  <w:pPr>
                    <w:pStyle w:val="TableParagraph"/>
                    <w:spacing w:before="1"/>
                    <w:ind w:left="83"/>
                    <w:jc w:val="both"/>
                    <w:rPr>
                      <w:rFonts w:ascii="Arial" w:hAnsi="Arial" w:cs="Arial"/>
                      <w:b/>
                      <w:spacing w:val="-2"/>
                    </w:rPr>
                  </w:pPr>
                </w:p>
                <w:p w14:paraId="20B9F8C6" w14:textId="3B3DE88D" w:rsidR="004F1CB4" w:rsidRPr="008D34A2" w:rsidRDefault="004F1CB4" w:rsidP="008D34A2">
                  <w:pPr>
                    <w:pStyle w:val="TableParagraph"/>
                    <w:spacing w:before="1"/>
                    <w:jc w:val="both"/>
                    <w:rPr>
                      <w:rFonts w:ascii="Arial" w:hAnsi="Arial" w:cs="Arial"/>
                    </w:rPr>
                  </w:pPr>
                  <w:r w:rsidRPr="008D34A2">
                    <w:rPr>
                      <w:rFonts w:ascii="Arial" w:hAnsi="Arial" w:cs="Arial"/>
                    </w:rPr>
                    <w:t xml:space="preserve">         </w:t>
                  </w:r>
                  <w:r w:rsidRPr="008D34A2">
                    <w:rPr>
                      <w:rFonts w:ascii="Arial" w:hAnsi="Arial" w:cs="Arial"/>
                    </w:rPr>
                    <w:t>O presente estudo teve como objetivo geral analisar a situação econômico</w:t>
                  </w:r>
                  <w:r w:rsidRPr="008D34A2">
                    <w:rPr>
                      <w:rFonts w:ascii="Arial" w:hAnsi="Arial" w:cs="Arial"/>
                    </w:rPr>
                    <w:t xml:space="preserve"> </w:t>
                  </w:r>
                  <w:r w:rsidRPr="008D34A2">
                    <w:rPr>
                      <w:rFonts w:ascii="Arial" w:hAnsi="Arial" w:cs="Arial"/>
                    </w:rPr>
                    <w:t xml:space="preserve">financeira dos </w:t>
                  </w:r>
                  <w:r w:rsidRPr="008D34A2">
                    <w:rPr>
                      <w:rFonts w:ascii="Arial" w:hAnsi="Arial" w:cs="Arial"/>
                    </w:rPr>
                    <w:t>funcionário</w:t>
                  </w:r>
                  <w:r w:rsidR="008D34A2">
                    <w:rPr>
                      <w:rFonts w:ascii="Arial" w:hAnsi="Arial" w:cs="Arial"/>
                    </w:rPr>
                    <w:t>s</w:t>
                  </w:r>
                  <w:bookmarkStart w:id="0" w:name="_GoBack"/>
                  <w:bookmarkEnd w:id="0"/>
                  <w:r w:rsidRPr="008D34A2">
                    <w:rPr>
                      <w:rFonts w:ascii="Arial" w:hAnsi="Arial" w:cs="Arial"/>
                    </w:rPr>
                    <w:t xml:space="preserve"> da</w:t>
                  </w:r>
                  <w:r w:rsidRPr="008D34A2">
                    <w:rPr>
                      <w:rFonts w:ascii="Arial" w:hAnsi="Arial" w:cs="Arial"/>
                    </w:rPr>
                    <w:t xml:space="preserve"> </w:t>
                  </w:r>
                  <w:r w:rsidRPr="008D34A2">
                    <w:rPr>
                      <w:rFonts w:ascii="Arial" w:hAnsi="Arial" w:cs="Arial"/>
                    </w:rPr>
                    <w:t>Empresa NB Joias.</w:t>
                  </w:r>
                </w:p>
                <w:p w14:paraId="1EB4BACC" w14:textId="77777777" w:rsidR="004F1CB4" w:rsidRPr="008D34A2" w:rsidRDefault="004F1CB4" w:rsidP="008D34A2">
                  <w:pPr>
                    <w:pStyle w:val="TableParagraph"/>
                    <w:spacing w:before="1"/>
                    <w:ind w:left="83"/>
                    <w:jc w:val="both"/>
                    <w:rPr>
                      <w:rFonts w:ascii="Arial" w:hAnsi="Arial" w:cs="Arial"/>
                    </w:rPr>
                  </w:pPr>
                  <w:r w:rsidRPr="008D34A2">
                    <w:rPr>
                      <w:rFonts w:ascii="Arial" w:hAnsi="Arial" w:cs="Arial"/>
                    </w:rPr>
                    <w:t xml:space="preserve"> </w:t>
                  </w:r>
                  <w:r w:rsidRPr="008D34A2">
                    <w:rPr>
                      <w:rFonts w:ascii="Arial" w:hAnsi="Arial" w:cs="Arial"/>
                    </w:rPr>
                    <w:t xml:space="preserve">       </w:t>
                  </w:r>
                  <w:r w:rsidRPr="008D34A2">
                    <w:rPr>
                      <w:rFonts w:ascii="Arial" w:hAnsi="Arial" w:cs="Arial"/>
                    </w:rPr>
                    <w:t>A teoria financeira viabiliza a organização dos pensamentos das pessoas, no que diz respeito a entradas e saídas de recursos, investimentos de prazos determinados, tomada de decisões, implantação de planos de ação para a evolução positiva no âmbito de finanças, e foi essa a finalidade da pesquisa, elencar a importância da Administração financeira na vida corriqueira dos indivíduos, ainda nas ramificações desta, especificamente a importância do controle financeiro.</w:t>
                  </w:r>
                </w:p>
                <w:p w14:paraId="24C4D336" w14:textId="77777777" w:rsidR="004F1CB4" w:rsidRPr="008D34A2" w:rsidRDefault="004F1CB4" w:rsidP="008D34A2">
                  <w:pPr>
                    <w:pStyle w:val="TableParagraph"/>
                    <w:spacing w:before="1"/>
                    <w:ind w:left="83"/>
                    <w:jc w:val="both"/>
                    <w:rPr>
                      <w:rFonts w:ascii="Arial" w:hAnsi="Arial" w:cs="Arial"/>
                    </w:rPr>
                  </w:pPr>
                  <w:r w:rsidRPr="008D34A2">
                    <w:rPr>
                      <w:rFonts w:ascii="Arial" w:hAnsi="Arial" w:cs="Arial"/>
                    </w:rPr>
                    <w:t xml:space="preserve">       </w:t>
                  </w:r>
                  <w:r w:rsidRPr="008D34A2">
                    <w:rPr>
                      <w:rFonts w:ascii="Arial" w:hAnsi="Arial" w:cs="Arial"/>
                    </w:rPr>
                    <w:t xml:space="preserve"> É através do planejamento financeiro pessoal que as pessoas se organizam financeiramente, obtendo assim a visão macro da situação atual. Trabalhando assim com o orçamento mensal, onde neste é incluso suas metas do período, passando essa mesma a prioridade , seja para independência financeira, seja para a maximização da riqueza. Outro aspecto também explorado no estudo é o fluxo de caixa e seu controle, onde neste são distribuídos todas as entradas e saídas conforme a natureza de cada uma delas. A maior necessidade de se encarar de forma responsável o planejamento financeiro pessoal, é traçar objetivos que sem o prévio controle dos gastos se tornam sonhos, seja para aquisições de bens móveis ou imóveis, ou até mesmo a independência financeira. </w:t>
                  </w:r>
                </w:p>
                <w:p w14:paraId="4458ED45" w14:textId="2294C7E6" w:rsidR="004F1CB4" w:rsidRPr="008D34A2" w:rsidRDefault="008D34A2" w:rsidP="008D34A2">
                  <w:pPr>
                    <w:pStyle w:val="TableParagraph"/>
                    <w:spacing w:before="1"/>
                    <w:ind w:left="83"/>
                    <w:jc w:val="both"/>
                    <w:rPr>
                      <w:rFonts w:ascii="Arial" w:hAnsi="Arial" w:cs="Arial"/>
                      <w:b/>
                      <w:spacing w:val="-2"/>
                    </w:rPr>
                  </w:pPr>
                  <w:r>
                    <w:rPr>
                      <w:rFonts w:ascii="Arial" w:hAnsi="Arial" w:cs="Arial"/>
                    </w:rPr>
                    <w:t xml:space="preserve">         </w:t>
                  </w:r>
                  <w:r w:rsidR="004F1CB4" w:rsidRPr="008D34A2">
                    <w:rPr>
                      <w:rFonts w:ascii="Arial" w:hAnsi="Arial" w:cs="Arial"/>
                    </w:rPr>
                    <w:t xml:space="preserve">De maneira geral, esta pesquisa mostrou que a comunidade estudada, esta consciente da necessidade do acompanhamento e controle sobre o planejamento financeiro. </w:t>
                  </w:r>
                </w:p>
                <w:p w14:paraId="38A41883" w14:textId="77777777" w:rsidR="00993DEB" w:rsidRPr="008D34A2" w:rsidRDefault="00993DEB" w:rsidP="008D34A2">
                  <w:pPr>
                    <w:pStyle w:val="TableParagraph"/>
                    <w:spacing w:before="1"/>
                    <w:ind w:left="83"/>
                    <w:jc w:val="both"/>
                    <w:rPr>
                      <w:rFonts w:ascii="Arial" w:hAnsi="Arial" w:cs="Arial"/>
                      <w:b/>
                      <w:spacing w:val="-2"/>
                    </w:rPr>
                  </w:pPr>
                </w:p>
                <w:p w14:paraId="0A4D208D" w14:textId="77777777" w:rsidR="00993DEB" w:rsidRPr="008D34A2" w:rsidRDefault="00993DEB" w:rsidP="008D34A2">
                  <w:pPr>
                    <w:pStyle w:val="TableParagraph"/>
                    <w:spacing w:before="1"/>
                    <w:ind w:left="83"/>
                    <w:jc w:val="both"/>
                    <w:rPr>
                      <w:rFonts w:ascii="Arial" w:hAnsi="Arial" w:cs="Arial"/>
                      <w:color w:val="0D0D0D"/>
                      <w:shd w:val="clear" w:color="auto" w:fill="FFFFFF"/>
                    </w:rPr>
                  </w:pPr>
                </w:p>
                <w:p w14:paraId="4BE67539" w14:textId="77777777" w:rsidR="00993DEB" w:rsidRPr="008D34A2" w:rsidRDefault="00993DEB" w:rsidP="008D34A2">
                  <w:pPr>
                    <w:pStyle w:val="TableParagraph"/>
                    <w:spacing w:before="108"/>
                    <w:jc w:val="both"/>
                    <w:rPr>
                      <w:rFonts w:ascii="Arial" w:hAnsi="Arial" w:cs="Arial"/>
                      <w:color w:val="0D0D0D"/>
                      <w:shd w:val="clear" w:color="auto" w:fill="FFFFFF"/>
                    </w:rPr>
                  </w:pPr>
                  <w:r w:rsidRPr="008D34A2">
                    <w:rPr>
                      <w:rFonts w:ascii="Arial" w:hAnsi="Arial" w:cs="Arial"/>
                      <w:b/>
                      <w:color w:val="0D0D0D"/>
                      <w:shd w:val="clear" w:color="auto" w:fill="FFFFFF"/>
                    </w:rPr>
                    <w:t>Link google forms (perfi):</w:t>
                  </w:r>
                  <w:r w:rsidRPr="008D34A2">
                    <w:rPr>
                      <w:rFonts w:ascii="Arial" w:hAnsi="Arial" w:cs="Arial"/>
                      <w:color w:val="0D0D0D"/>
                      <w:shd w:val="clear" w:color="auto" w:fill="FFFFFF"/>
                    </w:rPr>
                    <w:t xml:space="preserve"> </w:t>
                  </w:r>
                  <w:hyperlink r:id="rId10" w:history="1">
                    <w:r w:rsidRPr="008D34A2">
                      <w:rPr>
                        <w:rStyle w:val="Hyperlink"/>
                        <w:rFonts w:ascii="Arial" w:hAnsi="Arial" w:cs="Arial"/>
                        <w:shd w:val="clear" w:color="auto" w:fill="FFFFFF"/>
                      </w:rPr>
                      <w:t>https://forms.gle/5F4dH6pmggy4Sj1C8</w:t>
                    </w:r>
                  </w:hyperlink>
                </w:p>
                <w:p w14:paraId="632BE7CB" w14:textId="77777777" w:rsidR="00993DEB" w:rsidRPr="008D34A2" w:rsidRDefault="00993DEB" w:rsidP="008D34A2">
                  <w:pPr>
                    <w:pStyle w:val="TableParagraph"/>
                    <w:spacing w:before="108"/>
                    <w:jc w:val="both"/>
                    <w:rPr>
                      <w:rFonts w:ascii="Arial" w:hAnsi="Arial" w:cs="Arial"/>
                      <w:color w:val="0D0D0D"/>
                      <w:shd w:val="clear" w:color="auto" w:fill="FFFFFF"/>
                    </w:rPr>
                  </w:pPr>
                </w:p>
                <w:p w14:paraId="266839A7" w14:textId="77777777" w:rsidR="00993DEB" w:rsidRPr="008D34A2" w:rsidRDefault="00993DEB" w:rsidP="008D34A2">
                  <w:pPr>
                    <w:pStyle w:val="TableParagraph"/>
                    <w:spacing w:before="108"/>
                    <w:jc w:val="both"/>
                    <w:rPr>
                      <w:rFonts w:ascii="Arial" w:hAnsi="Arial" w:cs="Arial"/>
                      <w:b/>
                    </w:rPr>
                  </w:pPr>
                </w:p>
                <w:p w14:paraId="07788C85" w14:textId="77777777" w:rsidR="00993DEB" w:rsidRPr="008D34A2" w:rsidRDefault="00993DEB" w:rsidP="008D34A2">
                  <w:pPr>
                    <w:pStyle w:val="TableParagraph"/>
                    <w:ind w:left="16"/>
                    <w:jc w:val="both"/>
                    <w:rPr>
                      <w:rFonts w:ascii="Arial" w:hAnsi="Arial" w:cs="Arial"/>
                      <w:b/>
                      <w:spacing w:val="-2"/>
                    </w:rPr>
                  </w:pPr>
                  <w:r w:rsidRPr="008D34A2">
                    <w:rPr>
                      <w:rFonts w:ascii="Arial" w:hAnsi="Arial" w:cs="Arial"/>
                      <w:b/>
                    </w:rPr>
                    <w:t>Referência</w:t>
                  </w:r>
                  <w:r w:rsidRPr="008D34A2">
                    <w:rPr>
                      <w:rFonts w:ascii="Arial" w:hAnsi="Arial" w:cs="Arial"/>
                      <w:b/>
                      <w:spacing w:val="-19"/>
                    </w:rPr>
                    <w:t xml:space="preserve"> </w:t>
                  </w:r>
                  <w:r w:rsidRPr="008D34A2">
                    <w:rPr>
                      <w:rFonts w:ascii="Arial" w:hAnsi="Arial" w:cs="Arial"/>
                      <w:b/>
                      <w:spacing w:val="-2"/>
                    </w:rPr>
                    <w:t>Bibliográfica:</w:t>
                  </w:r>
                </w:p>
                <w:p w14:paraId="36B37D6B" w14:textId="77777777" w:rsidR="00993DEB" w:rsidRPr="008D34A2" w:rsidRDefault="00993DEB" w:rsidP="008D34A2">
                  <w:pPr>
                    <w:pStyle w:val="TableParagraph"/>
                    <w:ind w:left="16"/>
                    <w:jc w:val="both"/>
                    <w:rPr>
                      <w:rFonts w:ascii="Arial" w:hAnsi="Arial" w:cs="Arial"/>
                      <w:b/>
                      <w:spacing w:val="-2"/>
                    </w:rPr>
                  </w:pPr>
                </w:p>
                <w:p w14:paraId="1EDF4711" w14:textId="77777777" w:rsidR="00993DEB" w:rsidRPr="008D34A2" w:rsidRDefault="00993DEB" w:rsidP="008D34A2">
                  <w:pPr>
                    <w:pStyle w:val="TableParagraph"/>
                    <w:numPr>
                      <w:ilvl w:val="0"/>
                      <w:numId w:val="7"/>
                    </w:numPr>
                    <w:jc w:val="both"/>
                    <w:rPr>
                      <w:rFonts w:ascii="Arial" w:hAnsi="Arial" w:cs="Arial"/>
                    </w:rPr>
                  </w:pPr>
                  <w:r w:rsidRPr="008D34A2">
                    <w:rPr>
                      <w:rFonts w:ascii="Arial" w:hAnsi="Arial" w:cs="Arial"/>
                    </w:rPr>
                    <w:t>BRAIDO, Gabriel Machado. Planejamento financeiro pessoal dos alunos de cursos da área de gestão: estudo em uma instituição de ensino superior do Rio Grande do Sul. ESTUDO &amp; DEBATE, Lajeado, v. 21, n. 1, p. 37-58, 2014. ISSN 1983-036X</w:t>
                  </w:r>
                </w:p>
                <w:p w14:paraId="76B61ECE" w14:textId="77777777" w:rsidR="00993DEB" w:rsidRPr="008D34A2" w:rsidRDefault="00993DEB" w:rsidP="008D34A2">
                  <w:pPr>
                    <w:pStyle w:val="TableParagraph"/>
                    <w:numPr>
                      <w:ilvl w:val="0"/>
                      <w:numId w:val="7"/>
                    </w:numPr>
                    <w:jc w:val="both"/>
                    <w:rPr>
                      <w:rFonts w:ascii="Arial" w:hAnsi="Arial" w:cs="Arial"/>
                    </w:rPr>
                  </w:pPr>
                  <w:r w:rsidRPr="008D34A2">
                    <w:rPr>
                      <w:rFonts w:ascii="Arial" w:hAnsi="Arial" w:cs="Arial"/>
                    </w:rPr>
                    <w:t>LIZOTE, Suzete Antonieta; LANA, Jeferson; VERDINELLI, Miguel Angel; SIMAS, Jaqueline de. Finanças pessoais: um estudo envolvendo os alunos de ciências Contábeis de uma instituição de ensino superior. Revista da UNIFEBE, ISSN 2177-742X, Brusque, v. 1, n. 19, set/dez. 2016.</w:t>
                  </w:r>
                </w:p>
                <w:p w14:paraId="43C8B78D" w14:textId="77777777" w:rsidR="00993DEB" w:rsidRPr="008D34A2" w:rsidRDefault="00993DEB" w:rsidP="008D34A2">
                  <w:pPr>
                    <w:pStyle w:val="TableParagraph"/>
                    <w:numPr>
                      <w:ilvl w:val="0"/>
                      <w:numId w:val="7"/>
                    </w:numPr>
                    <w:jc w:val="both"/>
                    <w:rPr>
                      <w:rFonts w:ascii="Arial" w:hAnsi="Arial" w:cs="Arial"/>
                    </w:rPr>
                  </w:pPr>
                  <w:r w:rsidRPr="008D34A2">
                    <w:rPr>
                      <w:rFonts w:ascii="Arial" w:hAnsi="Arial" w:cs="Arial"/>
                    </w:rPr>
                    <w:t>SILVA, Pâmela Adriene; BILAC, Doriane Braga Nunes; CUNHA, Carlos Alexandre; BARBOSA, Sandra Maria. Contribuição da contabilidade para as finanças Pessoais. Revista Humanidades e Inovação, v. 4, n. 5 – 2017.</w:t>
                  </w:r>
                </w:p>
                <w:p w14:paraId="063679A9" w14:textId="77777777" w:rsidR="00993DEB" w:rsidRPr="008D34A2" w:rsidRDefault="00993DEB" w:rsidP="008D34A2">
                  <w:pPr>
                    <w:pStyle w:val="TableParagraph"/>
                    <w:numPr>
                      <w:ilvl w:val="0"/>
                      <w:numId w:val="7"/>
                    </w:numPr>
                    <w:jc w:val="both"/>
                    <w:rPr>
                      <w:rFonts w:ascii="Arial" w:hAnsi="Arial" w:cs="Arial"/>
                    </w:rPr>
                  </w:pPr>
                  <w:r w:rsidRPr="008D34A2">
                    <w:rPr>
                      <w:rFonts w:ascii="Arial" w:hAnsi="Arial" w:cs="Arial"/>
                    </w:rPr>
                    <w:lastRenderedPageBreak/>
                    <w:t>SILVA, Adrielle Jesus; PAIXÃO, Roberto Brazileiro; MOTA, Fábio Lemos. Planejamento financeiro pessoal: Uma abordagem sobre as contribuições da administração financeira na gestão dos recursos pessoais. XXI Congresso Brasileiro de Custos, Natal - RN, Brasil, 17 a 19 de novembro de 2014.</w:t>
                  </w:r>
                </w:p>
                <w:p w14:paraId="72E60F46" w14:textId="77777777" w:rsidR="00993DEB" w:rsidRPr="008D34A2" w:rsidRDefault="00993DEB" w:rsidP="008D34A2">
                  <w:pPr>
                    <w:pStyle w:val="TableParagraph"/>
                    <w:numPr>
                      <w:ilvl w:val="0"/>
                      <w:numId w:val="7"/>
                    </w:numPr>
                    <w:jc w:val="both"/>
                    <w:rPr>
                      <w:rFonts w:ascii="Arial" w:hAnsi="Arial" w:cs="Arial"/>
                    </w:rPr>
                  </w:pPr>
                  <w:r w:rsidRPr="008D34A2">
                    <w:rPr>
                      <w:rFonts w:ascii="Arial" w:hAnsi="Arial" w:cs="Arial"/>
                    </w:rPr>
                    <w:t>ESPÍRITO SANTO, Ruan Carlo Pereira do. Endividamento do público jovem e a Educação financeira: um estudo no município de Salvador/BA. Trabalho de Conclusão de Curso apresentado no curso de Ciências Econômicas da Universidade Federal da Bahia, Salvador - BA, 58 f.; il, 2016.</w:t>
                  </w:r>
                </w:p>
                <w:p w14:paraId="7EE4EA2F" w14:textId="77777777" w:rsidR="00993DEB" w:rsidRPr="008D34A2" w:rsidRDefault="00993DEB" w:rsidP="008D34A2">
                  <w:pPr>
                    <w:pStyle w:val="TableParagraph"/>
                    <w:numPr>
                      <w:ilvl w:val="0"/>
                      <w:numId w:val="7"/>
                    </w:numPr>
                    <w:jc w:val="both"/>
                    <w:rPr>
                      <w:rFonts w:ascii="Arial" w:hAnsi="Arial" w:cs="Arial"/>
                    </w:rPr>
                  </w:pPr>
                  <w:r w:rsidRPr="008D34A2">
                    <w:rPr>
                      <w:rFonts w:ascii="Arial" w:hAnsi="Arial" w:cs="Arial"/>
                    </w:rPr>
                    <w:t>LOPES, António Carlos Vaz; NORILLER, Rafael Martins; HUPPES, Cristiane Mallmann; SOUSA, Allison Manoel de; OLIVEIRA, Matheus de Freitas. Planejamento Financeiro Pessoal dos Estudantes de uma Instituição de Ensino Público Sul-mato-grossense. Revista de Administração do Unifatea, v. 16, n. 16, p. 7-273, jan./jun., 2018.</w:t>
                  </w:r>
                </w:p>
                <w:p w14:paraId="2EF913B9" w14:textId="77777777" w:rsidR="00993DEB" w:rsidRPr="008D34A2" w:rsidRDefault="00993DEB" w:rsidP="008D34A2">
                  <w:pPr>
                    <w:pStyle w:val="TableParagraph"/>
                    <w:numPr>
                      <w:ilvl w:val="0"/>
                      <w:numId w:val="7"/>
                    </w:numPr>
                    <w:jc w:val="both"/>
                    <w:rPr>
                      <w:rFonts w:ascii="Arial" w:hAnsi="Arial" w:cs="Arial"/>
                    </w:rPr>
                  </w:pPr>
                  <w:r w:rsidRPr="008D34A2">
                    <w:rPr>
                      <w:rFonts w:ascii="Arial" w:hAnsi="Arial" w:cs="Arial"/>
                    </w:rPr>
                    <w:t>MARANGONI, Thiago Vicente Barbosa. O uso da Contabilidade na educação financeira: Uma ferramenta útil para à gestão financeira pessoal. Universidade Federal do Mato Grosso, Faculdade de Administração e Ciências Contábeis, Departamento de Ciências Contábeis, Cuiabá – MT, abril de 2017.</w:t>
                  </w:r>
                </w:p>
                <w:p w14:paraId="2476636B" w14:textId="77777777" w:rsidR="00993DEB" w:rsidRPr="008D34A2" w:rsidRDefault="008F70F9" w:rsidP="008D34A2">
                  <w:pPr>
                    <w:pStyle w:val="TableParagraph"/>
                    <w:numPr>
                      <w:ilvl w:val="0"/>
                      <w:numId w:val="7"/>
                    </w:numPr>
                    <w:jc w:val="both"/>
                    <w:rPr>
                      <w:rFonts w:ascii="Arial" w:hAnsi="Arial" w:cs="Arial"/>
                    </w:rPr>
                  </w:pPr>
                  <w:hyperlink r:id="rId11" w:history="1">
                    <w:r w:rsidR="00993DEB" w:rsidRPr="008D34A2">
                      <w:rPr>
                        <w:rStyle w:val="Hyperlink"/>
                        <w:rFonts w:ascii="Arial" w:hAnsi="Arial" w:cs="Arial"/>
                        <w:color w:val="auto"/>
                        <w:u w:val="none"/>
                      </w:rPr>
                      <w:t>file:///C:/Users/Renata/Downloads/2083-Texto%20do%20Artigo-7465-1-10-20200512%20(1).pdf</w:t>
                    </w:r>
                  </w:hyperlink>
                  <w:r w:rsidR="00993DEB" w:rsidRPr="008D34A2">
                    <w:rPr>
                      <w:rFonts w:ascii="Arial" w:hAnsi="Arial" w:cs="Arial"/>
                    </w:rPr>
                    <w:t>.</w:t>
                  </w:r>
                </w:p>
                <w:p w14:paraId="6CD0D716" w14:textId="77777777" w:rsidR="00993DEB" w:rsidRPr="008D34A2" w:rsidRDefault="00993DEB" w:rsidP="008D34A2">
                  <w:pPr>
                    <w:pStyle w:val="TableParagraph"/>
                    <w:numPr>
                      <w:ilvl w:val="0"/>
                      <w:numId w:val="7"/>
                    </w:numPr>
                    <w:jc w:val="both"/>
                    <w:rPr>
                      <w:rFonts w:ascii="Arial" w:hAnsi="Arial" w:cs="Arial"/>
                    </w:rPr>
                  </w:pPr>
                  <w:r w:rsidRPr="008D34A2">
                    <w:rPr>
                      <w:rFonts w:ascii="Arial" w:hAnsi="Arial" w:cs="Arial"/>
                    </w:rPr>
                    <w:t>SEBRAE. Impacto da crise econômica na gestão das finanças pessoais do brasileiro. Disponível em: . Acesso em: 06 maio 2024</w:t>
                  </w:r>
                </w:p>
                <w:p w14:paraId="22D85151" w14:textId="77777777" w:rsidR="00993DEB" w:rsidRPr="008D34A2" w:rsidRDefault="00993DEB" w:rsidP="008D34A2">
                  <w:pPr>
                    <w:pStyle w:val="TableParagraph"/>
                    <w:numPr>
                      <w:ilvl w:val="0"/>
                      <w:numId w:val="7"/>
                    </w:numPr>
                    <w:jc w:val="both"/>
                    <w:rPr>
                      <w:rFonts w:ascii="Arial" w:hAnsi="Arial" w:cs="Arial"/>
                    </w:rPr>
                  </w:pPr>
                  <w:r w:rsidRPr="008D34A2">
                    <w:rPr>
                      <w:rFonts w:ascii="Arial" w:hAnsi="Arial" w:cs="Arial"/>
                    </w:rPr>
                    <w:t>PIRES, V. Finanças Pessoais, Fundamentos e Dicas. São Paulo: Equilíbrio, 2006.</w:t>
                  </w:r>
                </w:p>
                <w:p w14:paraId="5FB460AC" w14:textId="77777777" w:rsidR="00993DEB" w:rsidRPr="008D34A2" w:rsidRDefault="008F70F9" w:rsidP="008D34A2">
                  <w:pPr>
                    <w:pStyle w:val="TableParagraph"/>
                    <w:numPr>
                      <w:ilvl w:val="0"/>
                      <w:numId w:val="7"/>
                    </w:numPr>
                    <w:jc w:val="both"/>
                    <w:rPr>
                      <w:rFonts w:ascii="Arial" w:hAnsi="Arial" w:cs="Arial"/>
                    </w:rPr>
                  </w:pPr>
                  <w:hyperlink r:id="rId12" w:history="1">
                    <w:r w:rsidR="00993DEB" w:rsidRPr="008D34A2">
                      <w:rPr>
                        <w:rStyle w:val="Hyperlink"/>
                        <w:rFonts w:ascii="Arial" w:hAnsi="Arial" w:cs="Arial"/>
                        <w:color w:val="auto"/>
                        <w:u w:val="none"/>
                      </w:rPr>
                      <w:t>https://semanaacademica.org.br/system/files/artigos/bruna.pdf</w:t>
                    </w:r>
                  </w:hyperlink>
                  <w:r w:rsidR="00993DEB" w:rsidRPr="008D34A2">
                    <w:rPr>
                      <w:rFonts w:ascii="Arial" w:hAnsi="Arial" w:cs="Arial"/>
                    </w:rPr>
                    <w:t>.</w:t>
                  </w:r>
                </w:p>
                <w:p w14:paraId="25ED94EE" w14:textId="77777777" w:rsidR="00993DEB" w:rsidRPr="008D34A2" w:rsidRDefault="00993DEB" w:rsidP="008D34A2">
                  <w:pPr>
                    <w:pStyle w:val="TableParagraph"/>
                    <w:numPr>
                      <w:ilvl w:val="0"/>
                      <w:numId w:val="7"/>
                    </w:numPr>
                    <w:jc w:val="both"/>
                    <w:rPr>
                      <w:rFonts w:ascii="Arial" w:hAnsi="Arial" w:cs="Arial"/>
                    </w:rPr>
                  </w:pPr>
                  <w:r w:rsidRPr="008D34A2">
                    <w:rPr>
                      <w:rFonts w:ascii="Arial" w:hAnsi="Arial" w:cs="Arial"/>
                    </w:rPr>
                    <w:t>CERBASI, Gustavo. Como organizar sua vida financeira: Inteligência financeira pessoal na prática. Rio de Janeiro: Elsevier, 2009.</w:t>
                  </w:r>
                </w:p>
                <w:p w14:paraId="26773E43" w14:textId="77777777" w:rsidR="00993DEB" w:rsidRPr="008D34A2" w:rsidRDefault="008F70F9" w:rsidP="008D34A2">
                  <w:pPr>
                    <w:pStyle w:val="TableParagraph"/>
                    <w:numPr>
                      <w:ilvl w:val="0"/>
                      <w:numId w:val="7"/>
                    </w:numPr>
                    <w:jc w:val="both"/>
                    <w:rPr>
                      <w:rFonts w:ascii="Arial" w:hAnsi="Arial" w:cs="Arial"/>
                    </w:rPr>
                  </w:pPr>
                  <w:hyperlink r:id="rId13" w:history="1">
                    <w:r w:rsidR="00993DEB" w:rsidRPr="008D34A2">
                      <w:rPr>
                        <w:rStyle w:val="Hyperlink"/>
                        <w:rFonts w:ascii="Arial" w:hAnsi="Arial" w:cs="Arial"/>
                        <w:color w:val="auto"/>
                        <w:u w:val="none"/>
                      </w:rPr>
                      <w:t>https://repositorio.ifgoiano.edu.br/bitstream/prefix/3345/1/Artigo%20-%20Educa%C3%A7%C3%A3o%20Financeira%20%28PIBIC_2021-2022%29%20%2811%29.pdf</w:t>
                    </w:r>
                  </w:hyperlink>
                  <w:r w:rsidR="00993DEB" w:rsidRPr="008D34A2">
                    <w:rPr>
                      <w:rFonts w:ascii="Arial" w:hAnsi="Arial" w:cs="Arial"/>
                    </w:rPr>
                    <w:t>.</w:t>
                  </w:r>
                </w:p>
                <w:p w14:paraId="479C54F9" w14:textId="77777777" w:rsidR="00993DEB" w:rsidRPr="008D34A2" w:rsidRDefault="00993DEB" w:rsidP="008D34A2">
                  <w:pPr>
                    <w:pStyle w:val="TableParagraph"/>
                    <w:numPr>
                      <w:ilvl w:val="0"/>
                      <w:numId w:val="7"/>
                    </w:numPr>
                    <w:jc w:val="both"/>
                    <w:rPr>
                      <w:rFonts w:ascii="Arial" w:hAnsi="Arial" w:cs="Arial"/>
                    </w:rPr>
                  </w:pPr>
                  <w:r w:rsidRPr="008D34A2">
                    <w:rPr>
                      <w:rFonts w:ascii="Arial" w:hAnsi="Arial" w:cs="Arial"/>
                    </w:rPr>
                    <w:t>FREITAS, Carlos Cesar Garcia et al. Práticas de gestão em organizações familiares: Uma experiência extensionista. Revista Conexão UEPG, v. 13, n. 3, p. 474-487, 2017.</w:t>
                  </w:r>
                </w:p>
              </w:tc>
            </w:tr>
          </w:tbl>
          <w:p w14:paraId="0B887E18" w14:textId="476B560D" w:rsidR="00E261D9" w:rsidRPr="007B0B1B" w:rsidRDefault="00E261D9" w:rsidP="008D34A2">
            <w:pPr>
              <w:tabs>
                <w:tab w:val="left" w:pos="3810"/>
              </w:tabs>
              <w:jc w:val="both"/>
              <w:rPr>
                <w:rFonts w:ascii="Arial" w:hAnsi="Arial" w:cs="Arial"/>
              </w:rPr>
            </w:pPr>
          </w:p>
        </w:tc>
      </w:tr>
      <w:tr w:rsidR="00C3249E" w:rsidRPr="007B0B1B" w14:paraId="037383AC" w14:textId="77777777">
        <w:trPr>
          <w:trHeight w:val="5261"/>
        </w:trPr>
        <w:tc>
          <w:tcPr>
            <w:tcW w:w="8702" w:type="dxa"/>
          </w:tcPr>
          <w:p w14:paraId="533A6CFA" w14:textId="77777777" w:rsidR="00C3249E" w:rsidRPr="007B0B1B" w:rsidRDefault="00C3249E">
            <w:pPr>
              <w:pStyle w:val="TableParagraph"/>
              <w:spacing w:before="12"/>
              <w:ind w:left="16"/>
              <w:rPr>
                <w:rFonts w:ascii="Arial" w:hAnsi="Arial" w:cs="Arial"/>
                <w:b/>
                <w:spacing w:val="-2"/>
              </w:rPr>
            </w:pPr>
          </w:p>
        </w:tc>
      </w:tr>
    </w:tbl>
    <w:p w14:paraId="71E5F77B" w14:textId="77777777" w:rsidR="00324FCE" w:rsidRPr="007B0B1B" w:rsidRDefault="00324FCE">
      <w:pPr>
        <w:spacing w:line="520" w:lineRule="atLeast"/>
        <w:rPr>
          <w:rFonts w:ascii="Arial" w:hAnsi="Arial" w:cs="Arial"/>
        </w:rPr>
        <w:sectPr w:rsidR="00324FCE" w:rsidRPr="007B0B1B" w:rsidSect="006B0C39">
          <w:pgSz w:w="11910" w:h="16840"/>
          <w:pgMar w:top="2000" w:right="1520" w:bottom="1200" w:left="1300" w:header="461" w:footer="1012" w:gutter="0"/>
          <w:cols w:space="720"/>
        </w:sectPr>
      </w:pPr>
    </w:p>
    <w:p w14:paraId="1E540FF7" w14:textId="77777777" w:rsidR="00324FCE" w:rsidRPr="007B0B1B" w:rsidRDefault="00324FCE">
      <w:pPr>
        <w:pStyle w:val="Corpodetexto"/>
        <w:spacing w:before="8"/>
        <w:rPr>
          <w:rFonts w:ascii="Arial" w:hAnsi="Arial" w:cs="Arial"/>
          <w:sz w:val="22"/>
          <w:szCs w:val="22"/>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1"/>
      </w:tblGrid>
      <w:tr w:rsidR="00324FCE" w:rsidRPr="007B0B1B" w14:paraId="4F03E8B9" w14:textId="77777777" w:rsidTr="00BF45DC">
        <w:trPr>
          <w:trHeight w:val="2630"/>
        </w:trPr>
        <w:tc>
          <w:tcPr>
            <w:tcW w:w="8701" w:type="dxa"/>
            <w:tcBorders>
              <w:top w:val="nil"/>
              <w:left w:val="dashSmallGap" w:sz="6" w:space="0" w:color="DDDDDD"/>
              <w:bottom w:val="dashSmallGap" w:sz="6" w:space="0" w:color="DDDDDD"/>
              <w:right w:val="dashSmallGap" w:sz="6" w:space="0" w:color="DDDDDD"/>
            </w:tcBorders>
          </w:tcPr>
          <w:p w14:paraId="5F5EB2F2" w14:textId="5419CF9A" w:rsidR="004F0942" w:rsidRPr="007B0B1B" w:rsidRDefault="004F0942" w:rsidP="00993DEB">
            <w:pPr>
              <w:pStyle w:val="TableParagraph"/>
              <w:jc w:val="both"/>
              <w:rPr>
                <w:rFonts w:ascii="Arial" w:hAnsi="Arial" w:cs="Arial"/>
              </w:rPr>
            </w:pPr>
          </w:p>
        </w:tc>
      </w:tr>
    </w:tbl>
    <w:p w14:paraId="6403CFE1" w14:textId="77777777" w:rsidR="006B0C39" w:rsidRPr="007B0B1B" w:rsidRDefault="006B0C39" w:rsidP="008D34A2">
      <w:pPr>
        <w:rPr>
          <w:rFonts w:ascii="Arial" w:hAnsi="Arial" w:cs="Arial"/>
        </w:rPr>
      </w:pPr>
    </w:p>
    <w:sectPr w:rsidR="006B0C39" w:rsidRPr="007B0B1B">
      <w:pgSz w:w="11910" w:h="16840"/>
      <w:pgMar w:top="2000" w:right="1520" w:bottom="1200" w:left="1300" w:header="461" w:footer="10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41055" w14:textId="77777777" w:rsidR="008F70F9" w:rsidRDefault="008F70F9">
      <w:r>
        <w:separator/>
      </w:r>
    </w:p>
  </w:endnote>
  <w:endnote w:type="continuationSeparator" w:id="0">
    <w:p w14:paraId="7388939F" w14:textId="77777777" w:rsidR="008F70F9" w:rsidRDefault="008F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8D0A" w14:textId="77777777" w:rsidR="00324FCE" w:rsidRDefault="0074575F">
    <w:pPr>
      <w:pStyle w:val="Corpodetexto"/>
      <w:spacing w:line="14" w:lineRule="auto"/>
      <w:rPr>
        <w:b w:val="0"/>
      </w:rPr>
    </w:pPr>
    <w:r>
      <w:rPr>
        <w:noProof/>
        <w:lang w:val="pt-BR" w:eastAsia="pt-BR"/>
      </w:rPr>
      <mc:AlternateContent>
        <mc:Choice Requires="wps">
          <w:drawing>
            <wp:anchor distT="0" distB="0" distL="0" distR="0" simplePos="0" relativeHeight="251658240" behindDoc="1" locked="0" layoutInCell="1" allowOverlap="1" wp14:anchorId="0CC26F14" wp14:editId="1A2C0FC9">
              <wp:simplePos x="0" y="0"/>
              <wp:positionH relativeFrom="page">
                <wp:posOffset>6787642</wp:posOffset>
              </wp:positionH>
              <wp:positionV relativeFrom="page">
                <wp:posOffset>9908370</wp:posOffset>
              </wp:positionV>
              <wp:extent cx="246379"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94310"/>
                      </a:xfrm>
                      <a:prstGeom prst="rect">
                        <a:avLst/>
                      </a:prstGeom>
                    </wps:spPr>
                    <wps:txbx>
                      <w:txbxContent>
                        <w:p w14:paraId="64513BB8" w14:textId="182024A8" w:rsidR="00324FCE" w:rsidRDefault="0074575F">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B53E08">
                            <w:rPr>
                              <w:rFonts w:ascii="Times New Roman"/>
                              <w:noProof/>
                              <w:spacing w:val="-5"/>
                              <w:sz w:val="24"/>
                            </w:rPr>
                            <w:t>2</w:t>
                          </w:r>
                          <w:r>
                            <w:rPr>
                              <w:rFonts w:ascii="Times New Roman"/>
                              <w:spacing w:val="-5"/>
                              <w:sz w:val="24"/>
                            </w:rPr>
                            <w:fldChar w:fldCharType="end"/>
                          </w:r>
                          <w:r>
                            <w:rPr>
                              <w:rFonts w:ascii="Times New Roman"/>
                              <w:spacing w:val="-5"/>
                              <w:sz w:val="24"/>
                            </w:rPr>
                            <w:t>/</w:t>
                          </w:r>
                          <w:r>
                            <w:rPr>
                              <w:rFonts w:ascii="Times New Roman"/>
                              <w:spacing w:val="-5"/>
                              <w:sz w:val="24"/>
                            </w:rPr>
                            <w:fldChar w:fldCharType="begin"/>
                          </w:r>
                          <w:r>
                            <w:rPr>
                              <w:rFonts w:ascii="Times New Roman"/>
                              <w:spacing w:val="-5"/>
                              <w:sz w:val="24"/>
                            </w:rPr>
                            <w:instrText xml:space="preserve"> NUMPAGES </w:instrText>
                          </w:r>
                          <w:r>
                            <w:rPr>
                              <w:rFonts w:ascii="Times New Roman"/>
                              <w:spacing w:val="-5"/>
                              <w:sz w:val="24"/>
                            </w:rPr>
                            <w:fldChar w:fldCharType="separate"/>
                          </w:r>
                          <w:r w:rsidR="00B53E08">
                            <w:rPr>
                              <w:rFonts w:ascii="Times New Roman"/>
                              <w:noProof/>
                              <w:spacing w:val="-5"/>
                              <w:sz w:val="24"/>
                            </w:rPr>
                            <w:t>9</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0CC26F14" id="_x0000_t202" coordsize="21600,21600" o:spt="202" path="m,l,21600r21600,l21600,xe">
              <v:stroke joinstyle="miter"/>
              <v:path gradientshapeok="t" o:connecttype="rect"/>
            </v:shapetype>
            <v:shape id="Textbox 3" o:spid="_x0000_s1035" type="#_x0000_t202" style="position:absolute;margin-left:534.45pt;margin-top:780.2pt;width:19.4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" filled="f" stroked="f">
              <v:path arrowok="t"/>
              <v:textbox inset="0,0,0,0">
                <w:txbxContent>
                  <w:p w14:paraId="64513BB8" w14:textId="182024A8" w:rsidR="00324FCE" w:rsidRDefault="0074575F">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B53E08">
                      <w:rPr>
                        <w:rFonts w:ascii="Times New Roman"/>
                        <w:noProof/>
                        <w:spacing w:val="-5"/>
                        <w:sz w:val="24"/>
                      </w:rPr>
                      <w:t>2</w:t>
                    </w:r>
                    <w:r>
                      <w:rPr>
                        <w:rFonts w:ascii="Times New Roman"/>
                        <w:spacing w:val="-5"/>
                        <w:sz w:val="24"/>
                      </w:rPr>
                      <w:fldChar w:fldCharType="end"/>
                    </w:r>
                    <w:r>
                      <w:rPr>
                        <w:rFonts w:ascii="Times New Roman"/>
                        <w:spacing w:val="-5"/>
                        <w:sz w:val="24"/>
                      </w:rPr>
                      <w:t>/</w:t>
                    </w:r>
                    <w:r>
                      <w:rPr>
                        <w:rFonts w:ascii="Times New Roman"/>
                        <w:spacing w:val="-5"/>
                        <w:sz w:val="24"/>
                      </w:rPr>
                      <w:fldChar w:fldCharType="begin"/>
                    </w:r>
                    <w:r>
                      <w:rPr>
                        <w:rFonts w:ascii="Times New Roman"/>
                        <w:spacing w:val="-5"/>
                        <w:sz w:val="24"/>
                      </w:rPr>
                      <w:instrText xml:space="preserve"> NUMPAGES </w:instrText>
                    </w:r>
                    <w:r>
                      <w:rPr>
                        <w:rFonts w:ascii="Times New Roman"/>
                        <w:spacing w:val="-5"/>
                        <w:sz w:val="24"/>
                      </w:rPr>
                      <w:fldChar w:fldCharType="separate"/>
                    </w:r>
                    <w:r w:rsidR="00B53E08">
                      <w:rPr>
                        <w:rFonts w:ascii="Times New Roman"/>
                        <w:noProof/>
                        <w:spacing w:val="-5"/>
                        <w:sz w:val="24"/>
                      </w:rPr>
                      <w:t>9</w:t>
                    </w:r>
                    <w:r>
                      <w:rPr>
                        <w:rFonts w:ascii="Times New Roman"/>
                        <w:spacing w:val="-5"/>
                        <w:sz w:val="24"/>
                      </w:rPr>
                      <w:fldChar w:fldCharType="end"/>
                    </w:r>
                  </w:p>
                </w:txbxContent>
              </v:textbox>
              <w10:wrap anchorx="page" anchory="page"/>
            </v:shape>
          </w:pict>
        </mc:Fallback>
      </mc:AlternateContent>
    </w:r>
    <w:r>
      <w:rPr>
        <w:noProof/>
        <w:lang w:val="pt-BR" w:eastAsia="pt-BR"/>
      </w:rPr>
      <mc:AlternateContent>
        <mc:Choice Requires="wps">
          <w:drawing>
            <wp:anchor distT="0" distB="0" distL="0" distR="0" simplePos="0" relativeHeight="251660288" behindDoc="1" locked="0" layoutInCell="1" allowOverlap="1" wp14:anchorId="27664A5E" wp14:editId="1A3FC268">
              <wp:simplePos x="0" y="0"/>
              <wp:positionH relativeFrom="page">
                <wp:posOffset>902004</wp:posOffset>
              </wp:positionH>
              <wp:positionV relativeFrom="page">
                <wp:posOffset>10079475</wp:posOffset>
              </wp:positionV>
              <wp:extent cx="2413000" cy="1682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0" cy="168275"/>
                      </a:xfrm>
                      <a:prstGeom prst="rect">
                        <a:avLst/>
                      </a:prstGeom>
                    </wps:spPr>
                    <wps:txbx>
                      <w:txbxContent>
                        <w:p w14:paraId="3D4836D0" w14:textId="77777777" w:rsidR="00324FCE" w:rsidRDefault="0074575F">
                          <w:pPr>
                            <w:spacing w:before="21"/>
                            <w:ind w:left="20"/>
                            <w:rPr>
                              <w:rFonts w:ascii="Comic Sans MS" w:hAnsi="Comic Sans MS"/>
                              <w:sz w:val="16"/>
                            </w:rPr>
                          </w:pPr>
                          <w:r>
                            <w:rPr>
                              <w:rFonts w:ascii="Comic Sans MS" w:hAnsi="Comic Sans MS"/>
                              <w:sz w:val="16"/>
                            </w:rPr>
                            <w:t>Centro</w:t>
                          </w:r>
                          <w:r>
                            <w:rPr>
                              <w:rFonts w:ascii="Comic Sans MS" w:hAnsi="Comic Sans MS"/>
                              <w:spacing w:val="-7"/>
                              <w:sz w:val="16"/>
                            </w:rPr>
                            <w:t xml:space="preserve"> </w:t>
                          </w:r>
                          <w:r>
                            <w:rPr>
                              <w:rFonts w:ascii="Comic Sans MS" w:hAnsi="Comic Sans MS"/>
                              <w:sz w:val="16"/>
                            </w:rPr>
                            <w:t>Universitário</w:t>
                          </w:r>
                          <w:r>
                            <w:rPr>
                              <w:rFonts w:ascii="Comic Sans MS" w:hAnsi="Comic Sans MS"/>
                              <w:spacing w:val="-5"/>
                              <w:sz w:val="16"/>
                            </w:rPr>
                            <w:t xml:space="preserve"> </w:t>
                          </w:r>
                          <w:r>
                            <w:rPr>
                              <w:rFonts w:ascii="Comic Sans MS" w:hAnsi="Comic Sans MS"/>
                              <w:sz w:val="16"/>
                            </w:rPr>
                            <w:t>Processus</w:t>
                          </w:r>
                          <w:r>
                            <w:rPr>
                              <w:rFonts w:ascii="Comic Sans MS" w:hAnsi="Comic Sans MS"/>
                              <w:spacing w:val="-4"/>
                              <w:sz w:val="16"/>
                            </w:rPr>
                            <w:t xml:space="preserve"> </w:t>
                          </w:r>
                          <w:r>
                            <w:rPr>
                              <w:rFonts w:ascii="Comic Sans MS" w:hAnsi="Comic Sans MS"/>
                              <w:sz w:val="16"/>
                            </w:rPr>
                            <w:t>-</w:t>
                          </w:r>
                          <w:r>
                            <w:rPr>
                              <w:rFonts w:ascii="Comic Sans MS" w:hAnsi="Comic Sans MS"/>
                              <w:spacing w:val="-9"/>
                              <w:sz w:val="16"/>
                            </w:rPr>
                            <w:t xml:space="preserve"> </w:t>
                          </w:r>
                          <w:r>
                            <w:rPr>
                              <w:rFonts w:ascii="Comic Sans MS" w:hAnsi="Comic Sans MS"/>
                              <w:spacing w:val="-2"/>
                              <w:sz w:val="16"/>
                            </w:rPr>
                            <w:t>UNIPROCESSUS</w:t>
                          </w:r>
                        </w:p>
                      </w:txbxContent>
                    </wps:txbx>
                    <wps:bodyPr wrap="square" lIns="0" tIns="0" rIns="0" bIns="0" rtlCol="0">
                      <a:noAutofit/>
                    </wps:bodyPr>
                  </wps:wsp>
                </a:graphicData>
              </a:graphic>
            </wp:anchor>
          </w:drawing>
        </mc:Choice>
        <mc:Fallback>
          <w:pict>
            <v:shape w14:anchorId="27664A5E" id="Textbox 4" o:spid="_x0000_s1036" type="#_x0000_t202" style="position:absolute;margin-left:71pt;margin-top:793.65pt;width:190pt;height:13.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" filled="f" stroked="f">
              <v:path arrowok="t"/>
              <v:textbox inset="0,0,0,0">
                <w:txbxContent>
                  <w:p w14:paraId="3D4836D0" w14:textId="77777777" w:rsidR="00324FCE" w:rsidRDefault="0074575F">
                    <w:pPr>
                      <w:spacing w:before="21"/>
                      <w:ind w:left="20"/>
                      <w:rPr>
                        <w:rFonts w:ascii="Comic Sans MS" w:hAnsi="Comic Sans MS"/>
                        <w:sz w:val="16"/>
                      </w:rPr>
                    </w:pPr>
                    <w:r>
                      <w:rPr>
                        <w:rFonts w:ascii="Comic Sans MS" w:hAnsi="Comic Sans MS"/>
                        <w:sz w:val="16"/>
                      </w:rPr>
                      <w:t>Centro</w:t>
                    </w:r>
                    <w:r>
                      <w:rPr>
                        <w:rFonts w:ascii="Comic Sans MS" w:hAnsi="Comic Sans MS"/>
                        <w:spacing w:val="-7"/>
                        <w:sz w:val="16"/>
                      </w:rPr>
                      <w:t xml:space="preserve"> </w:t>
                    </w:r>
                    <w:r>
                      <w:rPr>
                        <w:rFonts w:ascii="Comic Sans MS" w:hAnsi="Comic Sans MS"/>
                        <w:sz w:val="16"/>
                      </w:rPr>
                      <w:t>Universitário</w:t>
                    </w:r>
                    <w:r>
                      <w:rPr>
                        <w:rFonts w:ascii="Comic Sans MS" w:hAnsi="Comic Sans MS"/>
                        <w:spacing w:val="-5"/>
                        <w:sz w:val="16"/>
                      </w:rPr>
                      <w:t xml:space="preserve"> </w:t>
                    </w:r>
                    <w:r>
                      <w:rPr>
                        <w:rFonts w:ascii="Comic Sans MS" w:hAnsi="Comic Sans MS"/>
                        <w:sz w:val="16"/>
                      </w:rPr>
                      <w:t>Processus</w:t>
                    </w:r>
                    <w:r>
                      <w:rPr>
                        <w:rFonts w:ascii="Comic Sans MS" w:hAnsi="Comic Sans MS"/>
                        <w:spacing w:val="-4"/>
                        <w:sz w:val="16"/>
                      </w:rPr>
                      <w:t xml:space="preserve"> </w:t>
                    </w:r>
                    <w:r>
                      <w:rPr>
                        <w:rFonts w:ascii="Comic Sans MS" w:hAnsi="Comic Sans MS"/>
                        <w:sz w:val="16"/>
                      </w:rPr>
                      <w:t>-</w:t>
                    </w:r>
                    <w:r>
                      <w:rPr>
                        <w:rFonts w:ascii="Comic Sans MS" w:hAnsi="Comic Sans MS"/>
                        <w:spacing w:val="-9"/>
                        <w:sz w:val="16"/>
                      </w:rPr>
                      <w:t xml:space="preserve"> </w:t>
                    </w:r>
                    <w:r>
                      <w:rPr>
                        <w:rFonts w:ascii="Comic Sans MS" w:hAnsi="Comic Sans MS"/>
                        <w:spacing w:val="-2"/>
                        <w:sz w:val="16"/>
                      </w:rPr>
                      <w:t>UNIPROCESSUS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A5C3F" w14:textId="77777777" w:rsidR="008F70F9" w:rsidRDefault="008F70F9">
      <w:r>
        <w:separator/>
      </w:r>
    </w:p>
  </w:footnote>
  <w:footnote w:type="continuationSeparator" w:id="0">
    <w:p w14:paraId="0FF02EA8" w14:textId="77777777" w:rsidR="008F70F9" w:rsidRDefault="008F70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ABA05" w14:textId="77777777" w:rsidR="00324FCE" w:rsidRDefault="0074575F">
    <w:pPr>
      <w:pStyle w:val="Corpodetexto"/>
      <w:spacing w:line="14" w:lineRule="auto"/>
      <w:rPr>
        <w:b w:val="0"/>
      </w:rPr>
    </w:pPr>
    <w:r>
      <w:rPr>
        <w:noProof/>
        <w:lang w:val="pt-BR" w:eastAsia="pt-BR"/>
      </w:rPr>
      <w:drawing>
        <wp:anchor distT="0" distB="0" distL="0" distR="0" simplePos="0" relativeHeight="251654144" behindDoc="1" locked="0" layoutInCell="1" allowOverlap="1" wp14:anchorId="2213A1CE" wp14:editId="663317C7">
          <wp:simplePos x="0" y="0"/>
          <wp:positionH relativeFrom="page">
            <wp:posOffset>3267455</wp:posOffset>
          </wp:positionH>
          <wp:positionV relativeFrom="page">
            <wp:posOffset>292607</wp:posOffset>
          </wp:positionV>
          <wp:extent cx="1066800" cy="54254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66800" cy="542544"/>
                  </a:xfrm>
                  <a:prstGeom prst="rect">
                    <a:avLst/>
                  </a:prstGeom>
                </pic:spPr>
              </pic:pic>
            </a:graphicData>
          </a:graphic>
        </wp:anchor>
      </w:drawing>
    </w:r>
    <w:r>
      <w:rPr>
        <w:noProof/>
        <w:lang w:val="pt-BR" w:eastAsia="pt-BR"/>
      </w:rPr>
      <mc:AlternateContent>
        <mc:Choice Requires="wps">
          <w:drawing>
            <wp:anchor distT="0" distB="0" distL="0" distR="0" simplePos="0" relativeHeight="251656192" behindDoc="1" locked="0" layoutInCell="1" allowOverlap="1" wp14:anchorId="5124131F" wp14:editId="6FFE6054">
              <wp:simplePos x="0" y="0"/>
              <wp:positionH relativeFrom="page">
                <wp:posOffset>2430907</wp:posOffset>
              </wp:positionH>
              <wp:positionV relativeFrom="page">
                <wp:posOffset>803401</wp:posOffset>
              </wp:positionV>
              <wp:extent cx="3071495" cy="449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1495" cy="449580"/>
                      </a:xfrm>
                      <a:prstGeom prst="rect">
                        <a:avLst/>
                      </a:prstGeom>
                    </wps:spPr>
                    <wps:txbx>
                      <w:txbxContent>
                        <w:p w14:paraId="7648689A" w14:textId="77777777" w:rsidR="00324FCE" w:rsidRDefault="0074575F">
                          <w:pPr>
                            <w:spacing w:before="4" w:line="411" w:lineRule="exact"/>
                            <w:ind w:left="20"/>
                            <w:rPr>
                              <w:rFonts w:ascii="Times New Roman" w:hAnsi="Times New Roman"/>
                              <w:b/>
                              <w:sz w:val="36"/>
                            </w:rPr>
                          </w:pPr>
                          <w:r>
                            <w:rPr>
                              <w:rFonts w:ascii="Times New Roman" w:hAnsi="Times New Roman"/>
                              <w:b/>
                              <w:sz w:val="36"/>
                            </w:rPr>
                            <w:t>Centro</w:t>
                          </w:r>
                          <w:r>
                            <w:rPr>
                              <w:rFonts w:ascii="Times New Roman" w:hAnsi="Times New Roman"/>
                              <w:b/>
                              <w:spacing w:val="-2"/>
                              <w:sz w:val="36"/>
                            </w:rPr>
                            <w:t xml:space="preserve"> </w:t>
                          </w:r>
                          <w:r>
                            <w:rPr>
                              <w:rFonts w:ascii="Times New Roman" w:hAnsi="Times New Roman"/>
                              <w:b/>
                              <w:sz w:val="36"/>
                            </w:rPr>
                            <w:t>Universitário</w:t>
                          </w:r>
                          <w:r>
                            <w:rPr>
                              <w:rFonts w:ascii="Times New Roman" w:hAnsi="Times New Roman"/>
                              <w:b/>
                              <w:spacing w:val="-4"/>
                              <w:sz w:val="36"/>
                            </w:rPr>
                            <w:t xml:space="preserve"> </w:t>
                          </w:r>
                          <w:r>
                            <w:rPr>
                              <w:rFonts w:ascii="Times New Roman" w:hAnsi="Times New Roman"/>
                              <w:b/>
                              <w:spacing w:val="-2"/>
                              <w:sz w:val="36"/>
                            </w:rPr>
                            <w:t>Processus</w:t>
                          </w:r>
                        </w:p>
                        <w:p w14:paraId="52E1D33B" w14:textId="77777777" w:rsidR="00324FCE" w:rsidRDefault="0074575F">
                          <w:pPr>
                            <w:spacing w:line="273" w:lineRule="exact"/>
                            <w:ind w:left="44"/>
                            <w:rPr>
                              <w:rFonts w:ascii="Times New Roman" w:hAnsi="Times New Roman"/>
                              <w:sz w:val="24"/>
                            </w:rPr>
                          </w:pPr>
                          <w:r>
                            <w:rPr>
                              <w:rFonts w:ascii="Times New Roman" w:hAnsi="Times New Roman"/>
                              <w:sz w:val="24"/>
                            </w:rPr>
                            <w:t>PORTARIA</w:t>
                          </w:r>
                          <w:r>
                            <w:rPr>
                              <w:rFonts w:ascii="Times New Roman" w:hAnsi="Times New Roman"/>
                              <w:spacing w:val="-4"/>
                              <w:sz w:val="24"/>
                            </w:rPr>
                            <w:t xml:space="preserve"> </w:t>
                          </w:r>
                          <w:r>
                            <w:rPr>
                              <w:rFonts w:ascii="Times New Roman" w:hAnsi="Times New Roman"/>
                              <w:sz w:val="24"/>
                            </w:rPr>
                            <w:t>Nº</w:t>
                          </w:r>
                          <w:r>
                            <w:rPr>
                              <w:rFonts w:ascii="Times New Roman" w:hAnsi="Times New Roman"/>
                              <w:spacing w:val="-2"/>
                              <w:sz w:val="24"/>
                            </w:rPr>
                            <w:t xml:space="preserve"> </w:t>
                          </w:r>
                          <w:r>
                            <w:rPr>
                              <w:rFonts w:ascii="Times New Roman" w:hAnsi="Times New Roman"/>
                              <w:sz w:val="24"/>
                            </w:rPr>
                            <w:t>282,</w:t>
                          </w:r>
                          <w:r>
                            <w:rPr>
                              <w:rFonts w:ascii="Times New Roman" w:hAnsi="Times New Roman"/>
                              <w:spacing w:val="1"/>
                              <w:sz w:val="24"/>
                            </w:rPr>
                            <w:t xml:space="preserve"> </w:t>
                          </w:r>
                          <w:r>
                            <w:rPr>
                              <w:rFonts w:ascii="Times New Roman" w:hAnsi="Times New Roman"/>
                              <w:sz w:val="24"/>
                            </w:rPr>
                            <w:t>DE 14 DE</w:t>
                          </w:r>
                          <w:r>
                            <w:rPr>
                              <w:rFonts w:ascii="Times New Roman" w:hAnsi="Times New Roman"/>
                              <w:spacing w:val="-2"/>
                              <w:sz w:val="24"/>
                            </w:rPr>
                            <w:t xml:space="preserve"> </w:t>
                          </w:r>
                          <w:r>
                            <w:rPr>
                              <w:rFonts w:ascii="Times New Roman" w:hAnsi="Times New Roman"/>
                              <w:sz w:val="24"/>
                            </w:rPr>
                            <w:t>ABRIL</w:t>
                          </w:r>
                          <w:r>
                            <w:rPr>
                              <w:rFonts w:ascii="Times New Roman" w:hAnsi="Times New Roman"/>
                              <w:spacing w:val="-3"/>
                              <w:sz w:val="24"/>
                            </w:rPr>
                            <w:t xml:space="preserve"> </w:t>
                          </w:r>
                          <w:r>
                            <w:rPr>
                              <w:rFonts w:ascii="Times New Roman" w:hAnsi="Times New Roman"/>
                              <w:sz w:val="24"/>
                            </w:rPr>
                            <w:t>DE</w:t>
                          </w:r>
                          <w:r>
                            <w:rPr>
                              <w:rFonts w:ascii="Times New Roman" w:hAnsi="Times New Roman"/>
                              <w:spacing w:val="-1"/>
                              <w:sz w:val="24"/>
                            </w:rPr>
                            <w:t xml:space="preserve"> </w:t>
                          </w:r>
                          <w:r>
                            <w:rPr>
                              <w:rFonts w:ascii="Times New Roman" w:hAnsi="Times New Roman"/>
                              <w:spacing w:val="-4"/>
                              <w:sz w:val="24"/>
                            </w:rPr>
                            <w:t>2022</w:t>
                          </w:r>
                        </w:p>
                      </w:txbxContent>
                    </wps:txbx>
                    <wps:bodyPr wrap="square" lIns="0" tIns="0" rIns="0" bIns="0" rtlCol="0">
                      <a:noAutofit/>
                    </wps:bodyPr>
                  </wps:wsp>
                </a:graphicData>
              </a:graphic>
            </wp:anchor>
          </w:drawing>
        </mc:Choice>
        <mc:Fallback>
          <w:pict>
            <v:shapetype w14:anchorId="5124131F" id="_x0000_t202" coordsize="21600,21600" o:spt="202" path="m,l,21600r21600,l21600,xe">
              <v:stroke joinstyle="miter"/>
              <v:path gradientshapeok="t" o:connecttype="rect"/>
            </v:shapetype>
            <v:shape id="Textbox 2" o:spid="_x0000_s1034" type="#_x0000_t202" style="position:absolute;margin-left:191.4pt;margin-top:63.25pt;width:241.85pt;height:35.4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" filled="f" stroked="f">
              <v:path arrowok="t"/>
              <v:textbox inset="0,0,0,0">
                <w:txbxContent>
                  <w:p w14:paraId="7648689A" w14:textId="77777777" w:rsidR="00324FCE" w:rsidRDefault="0074575F">
                    <w:pPr>
                      <w:spacing w:before="4" w:line="411" w:lineRule="exact"/>
                      <w:ind w:left="20"/>
                      <w:rPr>
                        <w:rFonts w:ascii="Times New Roman" w:hAnsi="Times New Roman"/>
                        <w:b/>
                        <w:sz w:val="36"/>
                      </w:rPr>
                    </w:pPr>
                    <w:r>
                      <w:rPr>
                        <w:rFonts w:ascii="Times New Roman" w:hAnsi="Times New Roman"/>
                        <w:b/>
                        <w:sz w:val="36"/>
                      </w:rPr>
                      <w:t>Centro</w:t>
                    </w:r>
                    <w:r>
                      <w:rPr>
                        <w:rFonts w:ascii="Times New Roman" w:hAnsi="Times New Roman"/>
                        <w:b/>
                        <w:spacing w:val="-2"/>
                        <w:sz w:val="36"/>
                      </w:rPr>
                      <w:t xml:space="preserve"> </w:t>
                    </w:r>
                    <w:r>
                      <w:rPr>
                        <w:rFonts w:ascii="Times New Roman" w:hAnsi="Times New Roman"/>
                        <w:b/>
                        <w:sz w:val="36"/>
                      </w:rPr>
                      <w:t>Universitário</w:t>
                    </w:r>
                    <w:r>
                      <w:rPr>
                        <w:rFonts w:ascii="Times New Roman" w:hAnsi="Times New Roman"/>
                        <w:b/>
                        <w:spacing w:val="-4"/>
                        <w:sz w:val="36"/>
                      </w:rPr>
                      <w:t xml:space="preserve"> </w:t>
                    </w:r>
                    <w:r>
                      <w:rPr>
                        <w:rFonts w:ascii="Times New Roman" w:hAnsi="Times New Roman"/>
                        <w:b/>
                        <w:spacing w:val="-2"/>
                        <w:sz w:val="36"/>
                      </w:rPr>
                      <w:t>Processus</w:t>
                    </w:r>
                  </w:p>
                  <w:p w14:paraId="52E1D33B" w14:textId="77777777" w:rsidR="00324FCE" w:rsidRDefault="0074575F">
                    <w:pPr>
                      <w:spacing w:line="273" w:lineRule="exact"/>
                      <w:ind w:left="44"/>
                      <w:rPr>
                        <w:rFonts w:ascii="Times New Roman" w:hAnsi="Times New Roman"/>
                        <w:sz w:val="24"/>
                      </w:rPr>
                    </w:pPr>
                    <w:r>
                      <w:rPr>
                        <w:rFonts w:ascii="Times New Roman" w:hAnsi="Times New Roman"/>
                        <w:sz w:val="24"/>
                      </w:rPr>
                      <w:t>PORTARIA</w:t>
                    </w:r>
                    <w:r>
                      <w:rPr>
                        <w:rFonts w:ascii="Times New Roman" w:hAnsi="Times New Roman"/>
                        <w:spacing w:val="-4"/>
                        <w:sz w:val="24"/>
                      </w:rPr>
                      <w:t xml:space="preserve"> </w:t>
                    </w:r>
                    <w:r>
                      <w:rPr>
                        <w:rFonts w:ascii="Times New Roman" w:hAnsi="Times New Roman"/>
                        <w:sz w:val="24"/>
                      </w:rPr>
                      <w:t>Nº</w:t>
                    </w:r>
                    <w:r>
                      <w:rPr>
                        <w:rFonts w:ascii="Times New Roman" w:hAnsi="Times New Roman"/>
                        <w:spacing w:val="-2"/>
                        <w:sz w:val="24"/>
                      </w:rPr>
                      <w:t xml:space="preserve"> </w:t>
                    </w:r>
                    <w:r>
                      <w:rPr>
                        <w:rFonts w:ascii="Times New Roman" w:hAnsi="Times New Roman"/>
                        <w:sz w:val="24"/>
                      </w:rPr>
                      <w:t>282,</w:t>
                    </w:r>
                    <w:r>
                      <w:rPr>
                        <w:rFonts w:ascii="Times New Roman" w:hAnsi="Times New Roman"/>
                        <w:spacing w:val="1"/>
                        <w:sz w:val="24"/>
                      </w:rPr>
                      <w:t xml:space="preserve"> </w:t>
                    </w:r>
                    <w:r>
                      <w:rPr>
                        <w:rFonts w:ascii="Times New Roman" w:hAnsi="Times New Roman"/>
                        <w:sz w:val="24"/>
                      </w:rPr>
                      <w:t>DE 14 DE</w:t>
                    </w:r>
                    <w:r>
                      <w:rPr>
                        <w:rFonts w:ascii="Times New Roman" w:hAnsi="Times New Roman"/>
                        <w:spacing w:val="-2"/>
                        <w:sz w:val="24"/>
                      </w:rPr>
                      <w:t xml:space="preserve"> </w:t>
                    </w:r>
                    <w:r>
                      <w:rPr>
                        <w:rFonts w:ascii="Times New Roman" w:hAnsi="Times New Roman"/>
                        <w:sz w:val="24"/>
                      </w:rPr>
                      <w:t>ABRIL</w:t>
                    </w:r>
                    <w:r>
                      <w:rPr>
                        <w:rFonts w:ascii="Times New Roman" w:hAnsi="Times New Roman"/>
                        <w:spacing w:val="-3"/>
                        <w:sz w:val="24"/>
                      </w:rPr>
                      <w:t xml:space="preserve"> </w:t>
                    </w:r>
                    <w:r>
                      <w:rPr>
                        <w:rFonts w:ascii="Times New Roman" w:hAnsi="Times New Roman"/>
                        <w:sz w:val="24"/>
                      </w:rPr>
                      <w:t>DE</w:t>
                    </w:r>
                    <w:r>
                      <w:rPr>
                        <w:rFonts w:ascii="Times New Roman" w:hAnsi="Times New Roman"/>
                        <w:spacing w:val="-1"/>
                        <w:sz w:val="24"/>
                      </w:rPr>
                      <w:t xml:space="preserve"> </w:t>
                    </w:r>
                    <w:r>
                      <w:rPr>
                        <w:rFonts w:ascii="Times New Roman" w:hAnsi="Times New Roman"/>
                        <w:spacing w:val="-4"/>
                        <w:sz w:val="24"/>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56E4"/>
    <w:multiLevelType w:val="multilevel"/>
    <w:tmpl w:val="7480C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521D7"/>
    <w:multiLevelType w:val="multilevel"/>
    <w:tmpl w:val="CF84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3339C"/>
    <w:multiLevelType w:val="hybridMultilevel"/>
    <w:tmpl w:val="65388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5F7F23"/>
    <w:multiLevelType w:val="multilevel"/>
    <w:tmpl w:val="8CAA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D08A0"/>
    <w:multiLevelType w:val="multilevel"/>
    <w:tmpl w:val="0C660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9F1B43"/>
    <w:multiLevelType w:val="multilevel"/>
    <w:tmpl w:val="0400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7825DB"/>
    <w:multiLevelType w:val="multilevel"/>
    <w:tmpl w:val="1CE8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A169A"/>
    <w:multiLevelType w:val="multilevel"/>
    <w:tmpl w:val="886A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6B1901"/>
    <w:multiLevelType w:val="multilevel"/>
    <w:tmpl w:val="C2DE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EE7410"/>
    <w:multiLevelType w:val="multilevel"/>
    <w:tmpl w:val="9A6CA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DB7351"/>
    <w:multiLevelType w:val="multilevel"/>
    <w:tmpl w:val="6F2C8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7341B0"/>
    <w:multiLevelType w:val="hybridMultilevel"/>
    <w:tmpl w:val="8C52CC1C"/>
    <w:lvl w:ilvl="0" w:tplc="04160001">
      <w:start w:val="1"/>
      <w:numFmt w:val="bullet"/>
      <w:lvlText w:val=""/>
      <w:lvlJc w:val="left"/>
      <w:pPr>
        <w:ind w:left="736" w:hanging="360"/>
      </w:pPr>
      <w:rPr>
        <w:rFonts w:ascii="Symbol" w:hAnsi="Symbol" w:hint="default"/>
      </w:rPr>
    </w:lvl>
    <w:lvl w:ilvl="1" w:tplc="04160003" w:tentative="1">
      <w:start w:val="1"/>
      <w:numFmt w:val="bullet"/>
      <w:lvlText w:val="o"/>
      <w:lvlJc w:val="left"/>
      <w:pPr>
        <w:ind w:left="1456" w:hanging="360"/>
      </w:pPr>
      <w:rPr>
        <w:rFonts w:ascii="Courier New" w:hAnsi="Courier New" w:cs="Courier New" w:hint="default"/>
      </w:rPr>
    </w:lvl>
    <w:lvl w:ilvl="2" w:tplc="04160005" w:tentative="1">
      <w:start w:val="1"/>
      <w:numFmt w:val="bullet"/>
      <w:lvlText w:val=""/>
      <w:lvlJc w:val="left"/>
      <w:pPr>
        <w:ind w:left="2176" w:hanging="360"/>
      </w:pPr>
      <w:rPr>
        <w:rFonts w:ascii="Wingdings" w:hAnsi="Wingdings" w:hint="default"/>
      </w:rPr>
    </w:lvl>
    <w:lvl w:ilvl="3" w:tplc="04160001" w:tentative="1">
      <w:start w:val="1"/>
      <w:numFmt w:val="bullet"/>
      <w:lvlText w:val=""/>
      <w:lvlJc w:val="left"/>
      <w:pPr>
        <w:ind w:left="2896" w:hanging="360"/>
      </w:pPr>
      <w:rPr>
        <w:rFonts w:ascii="Symbol" w:hAnsi="Symbol" w:hint="default"/>
      </w:rPr>
    </w:lvl>
    <w:lvl w:ilvl="4" w:tplc="04160003" w:tentative="1">
      <w:start w:val="1"/>
      <w:numFmt w:val="bullet"/>
      <w:lvlText w:val="o"/>
      <w:lvlJc w:val="left"/>
      <w:pPr>
        <w:ind w:left="3616" w:hanging="360"/>
      </w:pPr>
      <w:rPr>
        <w:rFonts w:ascii="Courier New" w:hAnsi="Courier New" w:cs="Courier New" w:hint="default"/>
      </w:rPr>
    </w:lvl>
    <w:lvl w:ilvl="5" w:tplc="04160005" w:tentative="1">
      <w:start w:val="1"/>
      <w:numFmt w:val="bullet"/>
      <w:lvlText w:val=""/>
      <w:lvlJc w:val="left"/>
      <w:pPr>
        <w:ind w:left="4336" w:hanging="360"/>
      </w:pPr>
      <w:rPr>
        <w:rFonts w:ascii="Wingdings" w:hAnsi="Wingdings" w:hint="default"/>
      </w:rPr>
    </w:lvl>
    <w:lvl w:ilvl="6" w:tplc="04160001" w:tentative="1">
      <w:start w:val="1"/>
      <w:numFmt w:val="bullet"/>
      <w:lvlText w:val=""/>
      <w:lvlJc w:val="left"/>
      <w:pPr>
        <w:ind w:left="5056" w:hanging="360"/>
      </w:pPr>
      <w:rPr>
        <w:rFonts w:ascii="Symbol" w:hAnsi="Symbol" w:hint="default"/>
      </w:rPr>
    </w:lvl>
    <w:lvl w:ilvl="7" w:tplc="04160003" w:tentative="1">
      <w:start w:val="1"/>
      <w:numFmt w:val="bullet"/>
      <w:lvlText w:val="o"/>
      <w:lvlJc w:val="left"/>
      <w:pPr>
        <w:ind w:left="5776" w:hanging="360"/>
      </w:pPr>
      <w:rPr>
        <w:rFonts w:ascii="Courier New" w:hAnsi="Courier New" w:cs="Courier New" w:hint="default"/>
      </w:rPr>
    </w:lvl>
    <w:lvl w:ilvl="8" w:tplc="04160005" w:tentative="1">
      <w:start w:val="1"/>
      <w:numFmt w:val="bullet"/>
      <w:lvlText w:val=""/>
      <w:lvlJc w:val="left"/>
      <w:pPr>
        <w:ind w:left="6496" w:hanging="360"/>
      </w:pPr>
      <w:rPr>
        <w:rFonts w:ascii="Wingdings" w:hAnsi="Wingdings" w:hint="default"/>
      </w:rPr>
    </w:lvl>
  </w:abstractNum>
  <w:abstractNum w:abstractNumId="12" w15:restartNumberingAfterBreak="0">
    <w:nsid w:val="55CB190D"/>
    <w:multiLevelType w:val="hybridMultilevel"/>
    <w:tmpl w:val="82AA397E"/>
    <w:lvl w:ilvl="0" w:tplc="E87ED67E">
      <w:start w:val="1"/>
      <w:numFmt w:val="decimal"/>
      <w:lvlText w:val="%1."/>
      <w:lvlJc w:val="left"/>
      <w:pPr>
        <w:ind w:left="490" w:hanging="284"/>
        <w:jc w:val="right"/>
      </w:pPr>
      <w:rPr>
        <w:rFonts w:ascii="Verdana" w:eastAsia="Verdana" w:hAnsi="Verdana" w:cs="Verdana" w:hint="default"/>
        <w:b/>
        <w:bCs/>
        <w:i w:val="0"/>
        <w:iCs w:val="0"/>
        <w:spacing w:val="-1"/>
        <w:w w:val="99"/>
        <w:sz w:val="20"/>
        <w:szCs w:val="20"/>
        <w:lang w:val="pt-PT" w:eastAsia="en-US" w:bidi="ar-SA"/>
      </w:rPr>
    </w:lvl>
    <w:lvl w:ilvl="1" w:tplc="39AE47A2">
      <w:numFmt w:val="bullet"/>
      <w:lvlText w:val="•"/>
      <w:lvlJc w:val="left"/>
      <w:pPr>
        <w:ind w:left="1358" w:hanging="284"/>
      </w:pPr>
      <w:rPr>
        <w:rFonts w:hint="default"/>
        <w:lang w:val="pt-PT" w:eastAsia="en-US" w:bidi="ar-SA"/>
      </w:rPr>
    </w:lvl>
    <w:lvl w:ilvl="2" w:tplc="8AF8B33A">
      <w:numFmt w:val="bullet"/>
      <w:lvlText w:val="•"/>
      <w:lvlJc w:val="left"/>
      <w:pPr>
        <w:ind w:left="2216" w:hanging="284"/>
      </w:pPr>
      <w:rPr>
        <w:rFonts w:hint="default"/>
        <w:lang w:val="pt-PT" w:eastAsia="en-US" w:bidi="ar-SA"/>
      </w:rPr>
    </w:lvl>
    <w:lvl w:ilvl="3" w:tplc="64D84FE0">
      <w:numFmt w:val="bullet"/>
      <w:lvlText w:val="•"/>
      <w:lvlJc w:val="left"/>
      <w:pPr>
        <w:ind w:left="3075" w:hanging="284"/>
      </w:pPr>
      <w:rPr>
        <w:rFonts w:hint="default"/>
        <w:lang w:val="pt-PT" w:eastAsia="en-US" w:bidi="ar-SA"/>
      </w:rPr>
    </w:lvl>
    <w:lvl w:ilvl="4" w:tplc="B778F218">
      <w:numFmt w:val="bullet"/>
      <w:lvlText w:val="•"/>
      <w:lvlJc w:val="left"/>
      <w:pPr>
        <w:ind w:left="3933" w:hanging="284"/>
      </w:pPr>
      <w:rPr>
        <w:rFonts w:hint="default"/>
        <w:lang w:val="pt-PT" w:eastAsia="en-US" w:bidi="ar-SA"/>
      </w:rPr>
    </w:lvl>
    <w:lvl w:ilvl="5" w:tplc="1EF28A22">
      <w:numFmt w:val="bullet"/>
      <w:lvlText w:val="•"/>
      <w:lvlJc w:val="left"/>
      <w:pPr>
        <w:ind w:left="4792" w:hanging="284"/>
      </w:pPr>
      <w:rPr>
        <w:rFonts w:hint="default"/>
        <w:lang w:val="pt-PT" w:eastAsia="en-US" w:bidi="ar-SA"/>
      </w:rPr>
    </w:lvl>
    <w:lvl w:ilvl="6" w:tplc="D6727AE0">
      <w:numFmt w:val="bullet"/>
      <w:lvlText w:val="•"/>
      <w:lvlJc w:val="left"/>
      <w:pPr>
        <w:ind w:left="5650" w:hanging="284"/>
      </w:pPr>
      <w:rPr>
        <w:rFonts w:hint="default"/>
        <w:lang w:val="pt-PT" w:eastAsia="en-US" w:bidi="ar-SA"/>
      </w:rPr>
    </w:lvl>
    <w:lvl w:ilvl="7" w:tplc="584CCBDA">
      <w:numFmt w:val="bullet"/>
      <w:lvlText w:val="•"/>
      <w:lvlJc w:val="left"/>
      <w:pPr>
        <w:ind w:left="6508" w:hanging="284"/>
      </w:pPr>
      <w:rPr>
        <w:rFonts w:hint="default"/>
        <w:lang w:val="pt-PT" w:eastAsia="en-US" w:bidi="ar-SA"/>
      </w:rPr>
    </w:lvl>
    <w:lvl w:ilvl="8" w:tplc="DFB48EE0">
      <w:numFmt w:val="bullet"/>
      <w:lvlText w:val="•"/>
      <w:lvlJc w:val="left"/>
      <w:pPr>
        <w:ind w:left="7367" w:hanging="284"/>
      </w:pPr>
      <w:rPr>
        <w:rFonts w:hint="default"/>
        <w:lang w:val="pt-PT" w:eastAsia="en-US" w:bidi="ar-SA"/>
      </w:rPr>
    </w:lvl>
  </w:abstractNum>
  <w:abstractNum w:abstractNumId="13" w15:restartNumberingAfterBreak="0">
    <w:nsid w:val="568571C8"/>
    <w:multiLevelType w:val="multilevel"/>
    <w:tmpl w:val="888E17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C5447F"/>
    <w:multiLevelType w:val="multilevel"/>
    <w:tmpl w:val="888E17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111162"/>
    <w:multiLevelType w:val="hybridMultilevel"/>
    <w:tmpl w:val="3F341662"/>
    <w:lvl w:ilvl="0" w:tplc="04160001">
      <w:start w:val="1"/>
      <w:numFmt w:val="bullet"/>
      <w:lvlText w:val=""/>
      <w:lvlJc w:val="left"/>
      <w:pPr>
        <w:ind w:left="736" w:hanging="360"/>
      </w:pPr>
      <w:rPr>
        <w:rFonts w:ascii="Symbol" w:hAnsi="Symbol" w:hint="default"/>
      </w:rPr>
    </w:lvl>
    <w:lvl w:ilvl="1" w:tplc="04160003" w:tentative="1">
      <w:start w:val="1"/>
      <w:numFmt w:val="bullet"/>
      <w:lvlText w:val="o"/>
      <w:lvlJc w:val="left"/>
      <w:pPr>
        <w:ind w:left="1456" w:hanging="360"/>
      </w:pPr>
      <w:rPr>
        <w:rFonts w:ascii="Courier New" w:hAnsi="Courier New" w:cs="Courier New" w:hint="default"/>
      </w:rPr>
    </w:lvl>
    <w:lvl w:ilvl="2" w:tplc="04160005" w:tentative="1">
      <w:start w:val="1"/>
      <w:numFmt w:val="bullet"/>
      <w:lvlText w:val=""/>
      <w:lvlJc w:val="left"/>
      <w:pPr>
        <w:ind w:left="2176" w:hanging="360"/>
      </w:pPr>
      <w:rPr>
        <w:rFonts w:ascii="Wingdings" w:hAnsi="Wingdings" w:hint="default"/>
      </w:rPr>
    </w:lvl>
    <w:lvl w:ilvl="3" w:tplc="04160001" w:tentative="1">
      <w:start w:val="1"/>
      <w:numFmt w:val="bullet"/>
      <w:lvlText w:val=""/>
      <w:lvlJc w:val="left"/>
      <w:pPr>
        <w:ind w:left="2896" w:hanging="360"/>
      </w:pPr>
      <w:rPr>
        <w:rFonts w:ascii="Symbol" w:hAnsi="Symbol" w:hint="default"/>
      </w:rPr>
    </w:lvl>
    <w:lvl w:ilvl="4" w:tplc="04160003" w:tentative="1">
      <w:start w:val="1"/>
      <w:numFmt w:val="bullet"/>
      <w:lvlText w:val="o"/>
      <w:lvlJc w:val="left"/>
      <w:pPr>
        <w:ind w:left="3616" w:hanging="360"/>
      </w:pPr>
      <w:rPr>
        <w:rFonts w:ascii="Courier New" w:hAnsi="Courier New" w:cs="Courier New" w:hint="default"/>
      </w:rPr>
    </w:lvl>
    <w:lvl w:ilvl="5" w:tplc="04160005" w:tentative="1">
      <w:start w:val="1"/>
      <w:numFmt w:val="bullet"/>
      <w:lvlText w:val=""/>
      <w:lvlJc w:val="left"/>
      <w:pPr>
        <w:ind w:left="4336" w:hanging="360"/>
      </w:pPr>
      <w:rPr>
        <w:rFonts w:ascii="Wingdings" w:hAnsi="Wingdings" w:hint="default"/>
      </w:rPr>
    </w:lvl>
    <w:lvl w:ilvl="6" w:tplc="04160001" w:tentative="1">
      <w:start w:val="1"/>
      <w:numFmt w:val="bullet"/>
      <w:lvlText w:val=""/>
      <w:lvlJc w:val="left"/>
      <w:pPr>
        <w:ind w:left="5056" w:hanging="360"/>
      </w:pPr>
      <w:rPr>
        <w:rFonts w:ascii="Symbol" w:hAnsi="Symbol" w:hint="default"/>
      </w:rPr>
    </w:lvl>
    <w:lvl w:ilvl="7" w:tplc="04160003" w:tentative="1">
      <w:start w:val="1"/>
      <w:numFmt w:val="bullet"/>
      <w:lvlText w:val="o"/>
      <w:lvlJc w:val="left"/>
      <w:pPr>
        <w:ind w:left="5776" w:hanging="360"/>
      </w:pPr>
      <w:rPr>
        <w:rFonts w:ascii="Courier New" w:hAnsi="Courier New" w:cs="Courier New" w:hint="default"/>
      </w:rPr>
    </w:lvl>
    <w:lvl w:ilvl="8" w:tplc="04160005" w:tentative="1">
      <w:start w:val="1"/>
      <w:numFmt w:val="bullet"/>
      <w:lvlText w:val=""/>
      <w:lvlJc w:val="left"/>
      <w:pPr>
        <w:ind w:left="6496" w:hanging="360"/>
      </w:pPr>
      <w:rPr>
        <w:rFonts w:ascii="Wingdings" w:hAnsi="Wingdings" w:hint="default"/>
      </w:rPr>
    </w:lvl>
  </w:abstractNum>
  <w:abstractNum w:abstractNumId="16" w15:restartNumberingAfterBreak="0">
    <w:nsid w:val="6475242E"/>
    <w:multiLevelType w:val="multilevel"/>
    <w:tmpl w:val="5C967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DE59D9"/>
    <w:multiLevelType w:val="multilevel"/>
    <w:tmpl w:val="5D5A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4C1E86"/>
    <w:multiLevelType w:val="multilevel"/>
    <w:tmpl w:val="5BC29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F92313"/>
    <w:multiLevelType w:val="multilevel"/>
    <w:tmpl w:val="B6C0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5F60AF"/>
    <w:multiLevelType w:val="multilevel"/>
    <w:tmpl w:val="D2B0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1934EB"/>
    <w:multiLevelType w:val="multilevel"/>
    <w:tmpl w:val="C5D6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7"/>
  </w:num>
  <w:num w:numId="3">
    <w:abstractNumId w:val="21"/>
  </w:num>
  <w:num w:numId="4">
    <w:abstractNumId w:val="19"/>
  </w:num>
  <w:num w:numId="5">
    <w:abstractNumId w:val="17"/>
  </w:num>
  <w:num w:numId="6">
    <w:abstractNumId w:val="11"/>
  </w:num>
  <w:num w:numId="7">
    <w:abstractNumId w:val="15"/>
  </w:num>
  <w:num w:numId="8">
    <w:abstractNumId w:val="4"/>
  </w:num>
  <w:num w:numId="9">
    <w:abstractNumId w:val="10"/>
  </w:num>
  <w:num w:numId="10">
    <w:abstractNumId w:val="8"/>
  </w:num>
  <w:num w:numId="11">
    <w:abstractNumId w:val="18"/>
  </w:num>
  <w:num w:numId="12">
    <w:abstractNumId w:val="5"/>
  </w:num>
  <w:num w:numId="13">
    <w:abstractNumId w:val="16"/>
  </w:num>
  <w:num w:numId="14">
    <w:abstractNumId w:val="0"/>
  </w:num>
  <w:num w:numId="15">
    <w:abstractNumId w:val="6"/>
  </w:num>
  <w:num w:numId="16">
    <w:abstractNumId w:val="14"/>
  </w:num>
  <w:num w:numId="17">
    <w:abstractNumId w:val="9"/>
  </w:num>
  <w:num w:numId="18">
    <w:abstractNumId w:val="1"/>
  </w:num>
  <w:num w:numId="19">
    <w:abstractNumId w:val="2"/>
  </w:num>
  <w:num w:numId="20">
    <w:abstractNumId w:val="13"/>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CE"/>
    <w:rsid w:val="00026631"/>
    <w:rsid w:val="00030B8C"/>
    <w:rsid w:val="000A3195"/>
    <w:rsid w:val="000C523A"/>
    <w:rsid w:val="000E7FBB"/>
    <w:rsid w:val="00130DCE"/>
    <w:rsid w:val="001443BF"/>
    <w:rsid w:val="00232384"/>
    <w:rsid w:val="00265347"/>
    <w:rsid w:val="00276670"/>
    <w:rsid w:val="003007EA"/>
    <w:rsid w:val="00324FCE"/>
    <w:rsid w:val="003B0A29"/>
    <w:rsid w:val="003C1DB9"/>
    <w:rsid w:val="00405473"/>
    <w:rsid w:val="004F0942"/>
    <w:rsid w:val="004F1CB4"/>
    <w:rsid w:val="005B3EB0"/>
    <w:rsid w:val="005B7D6B"/>
    <w:rsid w:val="006217F9"/>
    <w:rsid w:val="00665B73"/>
    <w:rsid w:val="006B0C39"/>
    <w:rsid w:val="006F4861"/>
    <w:rsid w:val="0071493B"/>
    <w:rsid w:val="007359A3"/>
    <w:rsid w:val="0074575F"/>
    <w:rsid w:val="007B0B1B"/>
    <w:rsid w:val="007D64E4"/>
    <w:rsid w:val="007E0678"/>
    <w:rsid w:val="007F4B52"/>
    <w:rsid w:val="0088056C"/>
    <w:rsid w:val="008B371D"/>
    <w:rsid w:val="008D34A2"/>
    <w:rsid w:val="008F70F9"/>
    <w:rsid w:val="0091106F"/>
    <w:rsid w:val="00940618"/>
    <w:rsid w:val="00993DEB"/>
    <w:rsid w:val="009A6FDB"/>
    <w:rsid w:val="00A139D9"/>
    <w:rsid w:val="00A55B6E"/>
    <w:rsid w:val="00A76E1C"/>
    <w:rsid w:val="00A87EB6"/>
    <w:rsid w:val="00AB02A2"/>
    <w:rsid w:val="00AB2562"/>
    <w:rsid w:val="00AC3D8A"/>
    <w:rsid w:val="00AD7D11"/>
    <w:rsid w:val="00AE171F"/>
    <w:rsid w:val="00AE6E40"/>
    <w:rsid w:val="00B53E08"/>
    <w:rsid w:val="00B6591F"/>
    <w:rsid w:val="00B71AE8"/>
    <w:rsid w:val="00BF45DC"/>
    <w:rsid w:val="00C3249E"/>
    <w:rsid w:val="00CF4AB0"/>
    <w:rsid w:val="00D544EC"/>
    <w:rsid w:val="00DD0DB9"/>
    <w:rsid w:val="00DD7A97"/>
    <w:rsid w:val="00E01A16"/>
    <w:rsid w:val="00E14057"/>
    <w:rsid w:val="00E261D9"/>
    <w:rsid w:val="00EC2490"/>
    <w:rsid w:val="00EC385B"/>
    <w:rsid w:val="00F40506"/>
    <w:rsid w:val="00F70A30"/>
    <w:rsid w:val="00FA4BAB"/>
    <w:rsid w:val="00FE481D"/>
    <w:rsid w:val="00FE5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D7661"/>
  <w15:docId w15:val="{EF16383A-811D-4B80-AC4E-8942AECB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20"/>
      <w:szCs w:val="20"/>
    </w:rPr>
  </w:style>
  <w:style w:type="paragraph" w:styleId="Ttulo">
    <w:name w:val="Title"/>
    <w:basedOn w:val="Normal"/>
    <w:uiPriority w:val="10"/>
    <w:qFormat/>
    <w:pPr>
      <w:spacing w:before="4" w:line="411" w:lineRule="exact"/>
      <w:ind w:left="20"/>
    </w:pPr>
    <w:rPr>
      <w:rFonts w:ascii="Times New Roman" w:eastAsia="Times New Roman" w:hAnsi="Times New Roman" w:cs="Times New Roman"/>
      <w:b/>
      <w:bCs/>
      <w:sz w:val="36"/>
      <w:szCs w:val="36"/>
    </w:rPr>
  </w:style>
  <w:style w:type="paragraph" w:styleId="PargrafodaLista">
    <w:name w:val="List Paragraph"/>
    <w:basedOn w:val="Normal"/>
    <w:uiPriority w:val="1"/>
    <w:qFormat/>
    <w:pPr>
      <w:ind w:left="418" w:hanging="281"/>
    </w:pPr>
    <w:rPr>
      <w:u w:val="single" w:color="000000"/>
    </w:r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FE5E10"/>
    <w:rPr>
      <w:color w:val="0000FF" w:themeColor="hyperlink"/>
      <w:u w:val="single"/>
    </w:rPr>
  </w:style>
  <w:style w:type="paragraph" w:styleId="NormalWeb">
    <w:name w:val="Normal (Web)"/>
    <w:basedOn w:val="Normal"/>
    <w:uiPriority w:val="99"/>
    <w:unhideWhenUsed/>
    <w:rsid w:val="00A139D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A139D9"/>
    <w:rPr>
      <w:b/>
      <w:bCs/>
    </w:rPr>
  </w:style>
  <w:style w:type="paragraph" w:styleId="Cabealho">
    <w:name w:val="header"/>
    <w:basedOn w:val="Normal"/>
    <w:link w:val="CabealhoChar"/>
    <w:uiPriority w:val="99"/>
    <w:unhideWhenUsed/>
    <w:rsid w:val="00BF45DC"/>
    <w:pPr>
      <w:tabs>
        <w:tab w:val="center" w:pos="4252"/>
        <w:tab w:val="right" w:pos="8504"/>
      </w:tabs>
    </w:pPr>
  </w:style>
  <w:style w:type="character" w:customStyle="1" w:styleId="CabealhoChar">
    <w:name w:val="Cabeçalho Char"/>
    <w:basedOn w:val="Fontepargpadro"/>
    <w:link w:val="Cabealho"/>
    <w:uiPriority w:val="99"/>
    <w:rsid w:val="00BF45DC"/>
    <w:rPr>
      <w:rFonts w:ascii="Verdana" w:eastAsia="Verdana" w:hAnsi="Verdana" w:cs="Verdana"/>
      <w:lang w:val="pt-PT"/>
    </w:rPr>
  </w:style>
  <w:style w:type="paragraph" w:styleId="Rodap">
    <w:name w:val="footer"/>
    <w:basedOn w:val="Normal"/>
    <w:link w:val="RodapChar"/>
    <w:uiPriority w:val="99"/>
    <w:unhideWhenUsed/>
    <w:rsid w:val="00BF45DC"/>
    <w:pPr>
      <w:tabs>
        <w:tab w:val="center" w:pos="4252"/>
        <w:tab w:val="right" w:pos="8504"/>
      </w:tabs>
    </w:pPr>
  </w:style>
  <w:style w:type="character" w:customStyle="1" w:styleId="RodapChar">
    <w:name w:val="Rodapé Char"/>
    <w:basedOn w:val="Fontepargpadro"/>
    <w:link w:val="Rodap"/>
    <w:uiPriority w:val="99"/>
    <w:rsid w:val="00BF45DC"/>
    <w:rPr>
      <w:rFonts w:ascii="Verdana" w:eastAsia="Verdana" w:hAnsi="Verdana" w:cs="Verdan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5913">
      <w:bodyDiv w:val="1"/>
      <w:marLeft w:val="0"/>
      <w:marRight w:val="0"/>
      <w:marTop w:val="0"/>
      <w:marBottom w:val="0"/>
      <w:divBdr>
        <w:top w:val="none" w:sz="0" w:space="0" w:color="auto"/>
        <w:left w:val="none" w:sz="0" w:space="0" w:color="auto"/>
        <w:bottom w:val="none" w:sz="0" w:space="0" w:color="auto"/>
        <w:right w:val="none" w:sz="0" w:space="0" w:color="auto"/>
      </w:divBdr>
    </w:div>
    <w:div w:id="298918239">
      <w:bodyDiv w:val="1"/>
      <w:marLeft w:val="0"/>
      <w:marRight w:val="0"/>
      <w:marTop w:val="0"/>
      <w:marBottom w:val="0"/>
      <w:divBdr>
        <w:top w:val="none" w:sz="0" w:space="0" w:color="auto"/>
        <w:left w:val="none" w:sz="0" w:space="0" w:color="auto"/>
        <w:bottom w:val="none" w:sz="0" w:space="0" w:color="auto"/>
        <w:right w:val="none" w:sz="0" w:space="0" w:color="auto"/>
      </w:divBdr>
    </w:div>
    <w:div w:id="444469050">
      <w:bodyDiv w:val="1"/>
      <w:marLeft w:val="0"/>
      <w:marRight w:val="0"/>
      <w:marTop w:val="0"/>
      <w:marBottom w:val="0"/>
      <w:divBdr>
        <w:top w:val="none" w:sz="0" w:space="0" w:color="auto"/>
        <w:left w:val="none" w:sz="0" w:space="0" w:color="auto"/>
        <w:bottom w:val="none" w:sz="0" w:space="0" w:color="auto"/>
        <w:right w:val="none" w:sz="0" w:space="0" w:color="auto"/>
      </w:divBdr>
    </w:div>
    <w:div w:id="488639060">
      <w:bodyDiv w:val="1"/>
      <w:marLeft w:val="0"/>
      <w:marRight w:val="0"/>
      <w:marTop w:val="0"/>
      <w:marBottom w:val="0"/>
      <w:divBdr>
        <w:top w:val="none" w:sz="0" w:space="0" w:color="auto"/>
        <w:left w:val="none" w:sz="0" w:space="0" w:color="auto"/>
        <w:bottom w:val="none" w:sz="0" w:space="0" w:color="auto"/>
        <w:right w:val="none" w:sz="0" w:space="0" w:color="auto"/>
      </w:divBdr>
    </w:div>
    <w:div w:id="678704994">
      <w:bodyDiv w:val="1"/>
      <w:marLeft w:val="0"/>
      <w:marRight w:val="0"/>
      <w:marTop w:val="0"/>
      <w:marBottom w:val="0"/>
      <w:divBdr>
        <w:top w:val="none" w:sz="0" w:space="0" w:color="auto"/>
        <w:left w:val="none" w:sz="0" w:space="0" w:color="auto"/>
        <w:bottom w:val="none" w:sz="0" w:space="0" w:color="auto"/>
        <w:right w:val="none" w:sz="0" w:space="0" w:color="auto"/>
      </w:divBdr>
    </w:div>
    <w:div w:id="722752622">
      <w:bodyDiv w:val="1"/>
      <w:marLeft w:val="0"/>
      <w:marRight w:val="0"/>
      <w:marTop w:val="0"/>
      <w:marBottom w:val="0"/>
      <w:divBdr>
        <w:top w:val="none" w:sz="0" w:space="0" w:color="auto"/>
        <w:left w:val="none" w:sz="0" w:space="0" w:color="auto"/>
        <w:bottom w:val="none" w:sz="0" w:space="0" w:color="auto"/>
        <w:right w:val="none" w:sz="0" w:space="0" w:color="auto"/>
      </w:divBdr>
    </w:div>
    <w:div w:id="728962089">
      <w:bodyDiv w:val="1"/>
      <w:marLeft w:val="0"/>
      <w:marRight w:val="0"/>
      <w:marTop w:val="0"/>
      <w:marBottom w:val="0"/>
      <w:divBdr>
        <w:top w:val="none" w:sz="0" w:space="0" w:color="auto"/>
        <w:left w:val="none" w:sz="0" w:space="0" w:color="auto"/>
        <w:bottom w:val="none" w:sz="0" w:space="0" w:color="auto"/>
        <w:right w:val="none" w:sz="0" w:space="0" w:color="auto"/>
      </w:divBdr>
    </w:div>
    <w:div w:id="898439010">
      <w:bodyDiv w:val="1"/>
      <w:marLeft w:val="0"/>
      <w:marRight w:val="0"/>
      <w:marTop w:val="0"/>
      <w:marBottom w:val="0"/>
      <w:divBdr>
        <w:top w:val="none" w:sz="0" w:space="0" w:color="auto"/>
        <w:left w:val="none" w:sz="0" w:space="0" w:color="auto"/>
        <w:bottom w:val="none" w:sz="0" w:space="0" w:color="auto"/>
        <w:right w:val="none" w:sz="0" w:space="0" w:color="auto"/>
      </w:divBdr>
    </w:div>
    <w:div w:id="929586264">
      <w:bodyDiv w:val="1"/>
      <w:marLeft w:val="0"/>
      <w:marRight w:val="0"/>
      <w:marTop w:val="0"/>
      <w:marBottom w:val="0"/>
      <w:divBdr>
        <w:top w:val="none" w:sz="0" w:space="0" w:color="auto"/>
        <w:left w:val="none" w:sz="0" w:space="0" w:color="auto"/>
        <w:bottom w:val="none" w:sz="0" w:space="0" w:color="auto"/>
        <w:right w:val="none" w:sz="0" w:space="0" w:color="auto"/>
      </w:divBdr>
    </w:div>
    <w:div w:id="953903116">
      <w:bodyDiv w:val="1"/>
      <w:marLeft w:val="0"/>
      <w:marRight w:val="0"/>
      <w:marTop w:val="0"/>
      <w:marBottom w:val="0"/>
      <w:divBdr>
        <w:top w:val="none" w:sz="0" w:space="0" w:color="auto"/>
        <w:left w:val="none" w:sz="0" w:space="0" w:color="auto"/>
        <w:bottom w:val="none" w:sz="0" w:space="0" w:color="auto"/>
        <w:right w:val="none" w:sz="0" w:space="0" w:color="auto"/>
      </w:divBdr>
    </w:div>
    <w:div w:id="1005092383">
      <w:bodyDiv w:val="1"/>
      <w:marLeft w:val="0"/>
      <w:marRight w:val="0"/>
      <w:marTop w:val="0"/>
      <w:marBottom w:val="0"/>
      <w:divBdr>
        <w:top w:val="none" w:sz="0" w:space="0" w:color="auto"/>
        <w:left w:val="none" w:sz="0" w:space="0" w:color="auto"/>
        <w:bottom w:val="none" w:sz="0" w:space="0" w:color="auto"/>
        <w:right w:val="none" w:sz="0" w:space="0" w:color="auto"/>
      </w:divBdr>
    </w:div>
    <w:div w:id="1066339153">
      <w:bodyDiv w:val="1"/>
      <w:marLeft w:val="0"/>
      <w:marRight w:val="0"/>
      <w:marTop w:val="0"/>
      <w:marBottom w:val="0"/>
      <w:divBdr>
        <w:top w:val="none" w:sz="0" w:space="0" w:color="auto"/>
        <w:left w:val="none" w:sz="0" w:space="0" w:color="auto"/>
        <w:bottom w:val="none" w:sz="0" w:space="0" w:color="auto"/>
        <w:right w:val="none" w:sz="0" w:space="0" w:color="auto"/>
      </w:divBdr>
    </w:div>
    <w:div w:id="1086263775">
      <w:bodyDiv w:val="1"/>
      <w:marLeft w:val="0"/>
      <w:marRight w:val="0"/>
      <w:marTop w:val="0"/>
      <w:marBottom w:val="0"/>
      <w:divBdr>
        <w:top w:val="none" w:sz="0" w:space="0" w:color="auto"/>
        <w:left w:val="none" w:sz="0" w:space="0" w:color="auto"/>
        <w:bottom w:val="none" w:sz="0" w:space="0" w:color="auto"/>
        <w:right w:val="none" w:sz="0" w:space="0" w:color="auto"/>
      </w:divBdr>
    </w:div>
    <w:div w:id="1150898515">
      <w:bodyDiv w:val="1"/>
      <w:marLeft w:val="0"/>
      <w:marRight w:val="0"/>
      <w:marTop w:val="0"/>
      <w:marBottom w:val="0"/>
      <w:divBdr>
        <w:top w:val="none" w:sz="0" w:space="0" w:color="auto"/>
        <w:left w:val="none" w:sz="0" w:space="0" w:color="auto"/>
        <w:bottom w:val="none" w:sz="0" w:space="0" w:color="auto"/>
        <w:right w:val="none" w:sz="0" w:space="0" w:color="auto"/>
      </w:divBdr>
      <w:divsChild>
        <w:div w:id="894118236">
          <w:marLeft w:val="0"/>
          <w:marRight w:val="0"/>
          <w:marTop w:val="600"/>
          <w:marBottom w:val="45"/>
          <w:divBdr>
            <w:top w:val="none" w:sz="0" w:space="0" w:color="auto"/>
            <w:left w:val="none" w:sz="0" w:space="0" w:color="auto"/>
            <w:bottom w:val="none" w:sz="0" w:space="0" w:color="auto"/>
            <w:right w:val="none" w:sz="0" w:space="0" w:color="auto"/>
          </w:divBdr>
        </w:div>
      </w:divsChild>
    </w:div>
    <w:div w:id="1208907122">
      <w:bodyDiv w:val="1"/>
      <w:marLeft w:val="0"/>
      <w:marRight w:val="0"/>
      <w:marTop w:val="0"/>
      <w:marBottom w:val="0"/>
      <w:divBdr>
        <w:top w:val="none" w:sz="0" w:space="0" w:color="auto"/>
        <w:left w:val="none" w:sz="0" w:space="0" w:color="auto"/>
        <w:bottom w:val="none" w:sz="0" w:space="0" w:color="auto"/>
        <w:right w:val="none" w:sz="0" w:space="0" w:color="auto"/>
      </w:divBdr>
    </w:div>
    <w:div w:id="1284655609">
      <w:bodyDiv w:val="1"/>
      <w:marLeft w:val="0"/>
      <w:marRight w:val="0"/>
      <w:marTop w:val="0"/>
      <w:marBottom w:val="0"/>
      <w:divBdr>
        <w:top w:val="none" w:sz="0" w:space="0" w:color="auto"/>
        <w:left w:val="none" w:sz="0" w:space="0" w:color="auto"/>
        <w:bottom w:val="none" w:sz="0" w:space="0" w:color="auto"/>
        <w:right w:val="none" w:sz="0" w:space="0" w:color="auto"/>
      </w:divBdr>
    </w:div>
    <w:div w:id="1466040370">
      <w:bodyDiv w:val="1"/>
      <w:marLeft w:val="0"/>
      <w:marRight w:val="0"/>
      <w:marTop w:val="0"/>
      <w:marBottom w:val="0"/>
      <w:divBdr>
        <w:top w:val="none" w:sz="0" w:space="0" w:color="auto"/>
        <w:left w:val="none" w:sz="0" w:space="0" w:color="auto"/>
        <w:bottom w:val="none" w:sz="0" w:space="0" w:color="auto"/>
        <w:right w:val="none" w:sz="0" w:space="0" w:color="auto"/>
      </w:divBdr>
    </w:div>
    <w:div w:id="1578132653">
      <w:bodyDiv w:val="1"/>
      <w:marLeft w:val="0"/>
      <w:marRight w:val="0"/>
      <w:marTop w:val="0"/>
      <w:marBottom w:val="0"/>
      <w:divBdr>
        <w:top w:val="none" w:sz="0" w:space="0" w:color="auto"/>
        <w:left w:val="none" w:sz="0" w:space="0" w:color="auto"/>
        <w:bottom w:val="none" w:sz="0" w:space="0" w:color="auto"/>
        <w:right w:val="none" w:sz="0" w:space="0" w:color="auto"/>
      </w:divBdr>
    </w:div>
    <w:div w:id="1815944184">
      <w:bodyDiv w:val="1"/>
      <w:marLeft w:val="0"/>
      <w:marRight w:val="0"/>
      <w:marTop w:val="0"/>
      <w:marBottom w:val="0"/>
      <w:divBdr>
        <w:top w:val="none" w:sz="0" w:space="0" w:color="auto"/>
        <w:left w:val="none" w:sz="0" w:space="0" w:color="auto"/>
        <w:bottom w:val="none" w:sz="0" w:space="0" w:color="auto"/>
        <w:right w:val="none" w:sz="0" w:space="0" w:color="auto"/>
      </w:divBdr>
    </w:div>
    <w:div w:id="1818374954">
      <w:bodyDiv w:val="1"/>
      <w:marLeft w:val="0"/>
      <w:marRight w:val="0"/>
      <w:marTop w:val="0"/>
      <w:marBottom w:val="0"/>
      <w:divBdr>
        <w:top w:val="none" w:sz="0" w:space="0" w:color="auto"/>
        <w:left w:val="none" w:sz="0" w:space="0" w:color="auto"/>
        <w:bottom w:val="none" w:sz="0" w:space="0" w:color="auto"/>
        <w:right w:val="none" w:sz="0" w:space="0" w:color="auto"/>
      </w:divBdr>
    </w:div>
    <w:div w:id="1852178921">
      <w:bodyDiv w:val="1"/>
      <w:marLeft w:val="0"/>
      <w:marRight w:val="0"/>
      <w:marTop w:val="0"/>
      <w:marBottom w:val="0"/>
      <w:divBdr>
        <w:top w:val="none" w:sz="0" w:space="0" w:color="auto"/>
        <w:left w:val="none" w:sz="0" w:space="0" w:color="auto"/>
        <w:bottom w:val="none" w:sz="0" w:space="0" w:color="auto"/>
        <w:right w:val="none" w:sz="0" w:space="0" w:color="auto"/>
      </w:divBdr>
    </w:div>
    <w:div w:id="1863275894">
      <w:bodyDiv w:val="1"/>
      <w:marLeft w:val="0"/>
      <w:marRight w:val="0"/>
      <w:marTop w:val="0"/>
      <w:marBottom w:val="0"/>
      <w:divBdr>
        <w:top w:val="none" w:sz="0" w:space="0" w:color="auto"/>
        <w:left w:val="none" w:sz="0" w:space="0" w:color="auto"/>
        <w:bottom w:val="none" w:sz="0" w:space="0" w:color="auto"/>
        <w:right w:val="none" w:sz="0" w:space="0" w:color="auto"/>
      </w:divBdr>
    </w:div>
    <w:div w:id="1885675400">
      <w:bodyDiv w:val="1"/>
      <w:marLeft w:val="0"/>
      <w:marRight w:val="0"/>
      <w:marTop w:val="0"/>
      <w:marBottom w:val="0"/>
      <w:divBdr>
        <w:top w:val="none" w:sz="0" w:space="0" w:color="auto"/>
        <w:left w:val="none" w:sz="0" w:space="0" w:color="auto"/>
        <w:bottom w:val="none" w:sz="0" w:space="0" w:color="auto"/>
        <w:right w:val="none" w:sz="0" w:space="0" w:color="auto"/>
      </w:divBdr>
    </w:div>
    <w:div w:id="1893806400">
      <w:bodyDiv w:val="1"/>
      <w:marLeft w:val="0"/>
      <w:marRight w:val="0"/>
      <w:marTop w:val="0"/>
      <w:marBottom w:val="0"/>
      <w:divBdr>
        <w:top w:val="none" w:sz="0" w:space="0" w:color="auto"/>
        <w:left w:val="none" w:sz="0" w:space="0" w:color="auto"/>
        <w:bottom w:val="none" w:sz="0" w:space="0" w:color="auto"/>
        <w:right w:val="none" w:sz="0" w:space="0" w:color="auto"/>
      </w:divBdr>
    </w:div>
    <w:div w:id="1933271776">
      <w:bodyDiv w:val="1"/>
      <w:marLeft w:val="0"/>
      <w:marRight w:val="0"/>
      <w:marTop w:val="0"/>
      <w:marBottom w:val="0"/>
      <w:divBdr>
        <w:top w:val="none" w:sz="0" w:space="0" w:color="auto"/>
        <w:left w:val="none" w:sz="0" w:space="0" w:color="auto"/>
        <w:bottom w:val="none" w:sz="0" w:space="0" w:color="auto"/>
        <w:right w:val="none" w:sz="0" w:space="0" w:color="auto"/>
      </w:divBdr>
    </w:div>
    <w:div w:id="2038195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positorio.ifgoiano.edu.br/bitstream/prefix/3345/1/Artigo%20-%20Educa%C3%A7%C3%A3o%20Financeira%20%28PIBIC_2021-2022%29%20%2811%29.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emanaacademica.org.br/system/files/artigos/brun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Renata/Downloads/2083-Texto%20do%20Artigo-7465-1-10-20200512%20(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gle/5F4dH6pmggy4Sj1C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3108</Words>
  <Characters>16785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PLANO DE ENSINO</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ENSINO</dc:title>
  <dc:creator>Lilian</dc:creator>
  <cp:lastModifiedBy>Leonardo</cp:lastModifiedBy>
  <cp:revision>2</cp:revision>
  <cp:lastPrinted>2024-05-07T12:47:00Z</cp:lastPrinted>
  <dcterms:created xsi:type="dcterms:W3CDTF">2024-05-20T12:45:00Z</dcterms:created>
  <dcterms:modified xsi:type="dcterms:W3CDTF">2024-05-20T12:45:00Z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2016</vt:lpwstr>
  </property>
  <property fmtid="{D5CDD505-2E9C-101B-9397-08002B2CF9AE}" pid="4" name="LastSaved">
    <vt:filetime>2024-04-04T00:00:00Z</vt:filetime>
  </property>
  <property fmtid="{D5CDD505-2E9C-101B-9397-08002B2CF9AE}" pid="5" name="Producer">
    <vt:lpwstr>Microsoft® Word 2016</vt:lpwstr>
  </property>
</Properties>
</file>