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24229" w:rsidRDefault="00A42F6A">
      <w:pPr>
        <w:widowControl w:val="0"/>
        <w:spacing w:line="240" w:lineRule="auto"/>
        <w:ind w:left="1786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114300" distB="114300" distL="114300" distR="114300">
            <wp:extent cx="3570287" cy="1152525"/>
            <wp:effectExtent l="0" t="0" r="0" b="0"/>
            <wp:docPr id="7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5"/>
                    <a:srcRect l="6891" r="-4864"/>
                    <a:stretch>
                      <a:fillRect/>
                    </a:stretch>
                  </pic:blipFill>
                  <pic:spPr>
                    <a:xfrm>
                      <a:off x="0" y="0"/>
                      <a:ext cx="3570287" cy="1152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  <w:ind w:right="1356"/>
      </w:pPr>
    </w:p>
    <w:p w:rsidR="00724229" w:rsidRDefault="00A42F6A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GESTÃO DE DOCUMENTOS E PLANEJAMENTO DE CRONOGRAMAS</w:t>
      </w: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A42F6A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BRASÍLIA</w:t>
      </w:r>
    </w:p>
    <w:p w:rsidR="00724229" w:rsidRDefault="00A42F6A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724229">
          <w:pgSz w:w="11909" w:h="16834"/>
          <w:pgMar w:top="1440" w:right="1440" w:bottom="1440" w:left="1440" w:header="72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2025</w:t>
      </w:r>
    </w:p>
    <w:p w:rsidR="00724229" w:rsidRDefault="00A42F6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Atividade de Extensionista: Governança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Compliance</w:t>
      </w:r>
      <w:proofErr w:type="spellEnd"/>
    </w:p>
    <w:p w:rsidR="00724229" w:rsidRDefault="00A42F6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Professor: Victor Rabelo</w:t>
      </w:r>
    </w:p>
    <w:p w:rsidR="00724229" w:rsidRDefault="00A42F6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Disciplina: Ciências Contábeis</w:t>
      </w:r>
    </w:p>
    <w:p w:rsidR="00724229" w:rsidRDefault="00A42F6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Período: 2º Semestre 2025 - Noturno</w:t>
      </w:r>
    </w:p>
    <w:p w:rsidR="00724229" w:rsidRDefault="00724229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Alunos:</w:t>
      </w:r>
    </w:p>
    <w:p w:rsidR="00724229" w:rsidRDefault="00A42F6A">
      <w:pPr>
        <w:widowControl w:val="0"/>
        <w:spacing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Andrezza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Lino Ribeiro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Matrícula: 2412500000403</w:t>
      </w:r>
    </w:p>
    <w:p w:rsidR="00724229" w:rsidRDefault="00A42F6A">
      <w:pPr>
        <w:widowControl w:val="0"/>
        <w:spacing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Luiz Fernando Sousa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Matrícula: 2322500000006</w:t>
      </w:r>
    </w:p>
    <w:p w:rsidR="00724229" w:rsidRDefault="00A42F6A">
      <w:pPr>
        <w:widowControl w:val="0"/>
        <w:spacing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Lucas Martins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Vechi</w:t>
      </w:r>
      <w:proofErr w:type="spellEnd"/>
      <w:r w:rsidR="005152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Mourão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Matrícula: 2312500000009</w:t>
      </w:r>
    </w:p>
    <w:p w:rsidR="00724229" w:rsidRDefault="00A42F6A">
      <w:pPr>
        <w:widowControl w:val="0"/>
        <w:spacing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Melissa dos Santos Lima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Matrícula: 2312500000008</w:t>
      </w:r>
    </w:p>
    <w:p w:rsidR="00724229" w:rsidRDefault="00724229">
      <w:pPr>
        <w:widowControl w:val="0"/>
        <w:spacing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724229">
          <w:pgSz w:w="11909" w:h="16834"/>
          <w:pgMar w:top="1700" w:right="1133" w:bottom="1133" w:left="1700" w:header="0" w:footer="721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24229" w:rsidRDefault="00A42F6A">
      <w:pPr>
        <w:pStyle w:val="Ttulo1"/>
        <w:spacing w:before="240" w:after="0" w:line="259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SUMÁRIO</w:t>
      </w:r>
    </w:p>
    <w:sdt>
      <w:sdtPr>
        <w:id w:val="-2141507434"/>
        <w:docPartObj>
          <w:docPartGallery w:val="Table of Contents"/>
          <w:docPartUnique/>
        </w:docPartObj>
      </w:sdtPr>
      <w:sdtEndPr/>
      <w:sdtContent>
        <w:p w:rsidR="00724229" w:rsidRDefault="00A42F6A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30j0zll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INTRODUÇÃO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4</w:t>
            </w:r>
          </w:hyperlink>
        </w:p>
        <w:p w:rsidR="00724229" w:rsidRDefault="00471D18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hyperlink w:anchor="_1fob9te"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OBJETIVO GERAL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5</w:t>
            </w:r>
          </w:hyperlink>
        </w:p>
        <w:p w:rsidR="00724229" w:rsidRDefault="00471D18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hyperlink w:anchor="_3znysh7"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OBJETIVOS ESPECÍFICOS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6</w:t>
            </w:r>
          </w:hyperlink>
        </w:p>
        <w:p w:rsidR="00724229" w:rsidRDefault="00471D18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hyperlink w:anchor="_2et92p0"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JUSTIFICATIVA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7</w:t>
            </w:r>
          </w:hyperlink>
        </w:p>
        <w:p w:rsidR="00724229" w:rsidRDefault="00471D18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hyperlink w:anchor="_tyjcwt"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METODOLOGIA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8</w:t>
            </w:r>
          </w:hyperlink>
        </w:p>
        <w:p w:rsidR="00724229" w:rsidRDefault="00471D18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hyperlink w:anchor="_3dy6vkm"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CONSIDERAÇÕES FINAIS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9</w:t>
            </w:r>
          </w:hyperlink>
        </w:p>
        <w:p w:rsidR="00724229" w:rsidRDefault="00471D18">
          <w:pPr>
            <w:widowControl w:val="0"/>
            <w:tabs>
              <w:tab w:val="left" w:pos="440"/>
              <w:tab w:val="right" w:pos="9140"/>
            </w:tabs>
            <w:spacing w:after="10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hyperlink w:anchor="_1t3h5sf"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A42F6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ANEXOS</w:t>
            </w:r>
          </w:hyperlink>
          <w:r w:rsidR="00A42F6A">
            <w:fldChar w:fldCharType="begin"/>
          </w:r>
          <w:r w:rsidR="00A42F6A">
            <w:instrText xml:space="preserve"> PAGEREF _1t3h5sf \h </w:instrText>
          </w:r>
          <w:r w:rsidR="00A42F6A">
            <w:fldChar w:fldCharType="separate"/>
          </w:r>
          <w:r w:rsidR="00A42F6A">
            <w:rPr>
              <w:rFonts w:ascii="Times New Roman" w:eastAsia="Times New Roman" w:hAnsi="Times New Roman" w:cs="Times New Roman"/>
            </w:rPr>
            <w:tab/>
            <w:t>10</w:t>
          </w:r>
          <w:hyperlink w:anchor="_1t3h5sf" w:history="1"/>
        </w:p>
        <w:p w:rsidR="00724229" w:rsidRDefault="00A42F6A">
          <w:pPr>
            <w:widowControl w:val="0"/>
            <w:spacing w:line="240" w:lineRule="auto"/>
            <w:jc w:val="both"/>
            <w:rPr>
              <w:rFonts w:ascii="Times New Roman" w:eastAsia="Times New Roman" w:hAnsi="Times New Roman" w:cs="Times New Roman"/>
            </w:rPr>
          </w:pPr>
          <w:r>
            <w:fldChar w:fldCharType="end"/>
          </w:r>
          <w:r>
            <w:fldChar w:fldCharType="end"/>
          </w:r>
        </w:p>
      </w:sdtContent>
    </w:sdt>
    <w:p w:rsidR="00724229" w:rsidRDefault="00A42F6A">
      <w:pPr>
        <w:widowControl w:val="0"/>
        <w:spacing w:line="360" w:lineRule="auto"/>
        <w:jc w:val="both"/>
        <w:rPr>
          <w:sz w:val="24"/>
          <w:szCs w:val="24"/>
        </w:rPr>
      </w:pPr>
      <w:r>
        <w:br w:type="page"/>
      </w:r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INTRODUÇÃO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organização de documentos e o controle sistemático de prazos sempre foram pilares fundamentais para o funcionamento dos escritórios de contabilidade. Historicamente, esse setor lida com grande volume de informações fiscais, trabalhistas, societárias e financeiras, o que exige precisão, agilidade e rastreabilidade. Entretanto, muitas organizações contábeis ainda enfrentam dificuldades para estruturar fluxos internos, padronizar arquivos e manter processos eficientes de registro, arquivamento e acompanhamento de obrigações.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falta de organização documental pode gerar diversos prejuízos, como retrabalho, perda de informações, atrasos na entrega de declarações e inconsistências nos relatórios contábeis. Além dos impactos internos, esses problemas afetam diretamente o relacionamento com os clientes, que dependem do serviço contábil para manter sua conformidade legal. A desorganização pode comprometer a confiança, aumentar reclamações, gerar penalidades fiscais e, em casos mais graves, resultar na perda de clientes devido à falha na prestação do serviço.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Diante desse contexto, torna-se essencial que os escritórios adotem práticas estruturadas de gestão documental e planejamento de cronogramas, garantindo padronização, segurança e eficiência. No caso da Rigor Contabilidade, empresa localizada em Brasília-DF e responsável por atender cerca de cem clientes com uma equipe reduzida, foram identificados desafios relacionados à falta de padronização, desorganização das pastas digitais e dificuldades no controle rigoroso dos prazos das obrigações mensais.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 o objetivo de compreender e melhorar esse cenário, foi realizada uma consultoria interna voltada à análise dos processos administrativos e à identificação de pontos críticos. A partir da coleta de dados com os colaboradores, buscou-se propor soluções práticas e alinhadas à realidade da empresa, promovendo maior eficiência operacional, melhor comunicação interna e maior qualidade na entrega dos serviços contábeis.</w:t>
      </w:r>
    </w:p>
    <w:p w:rsidR="00724229" w:rsidRDefault="0072422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spacing w:before="240" w:after="240" w:line="360" w:lineRule="auto"/>
        <w:jc w:val="both"/>
        <w:rPr>
          <w:sz w:val="24"/>
          <w:szCs w:val="24"/>
        </w:rPr>
      </w:pPr>
      <w:r>
        <w:br w:type="page"/>
      </w:r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OBJETIVO GERAL</w:t>
      </w:r>
    </w:p>
    <w:p w:rsidR="00724229" w:rsidRDefault="00A42F6A">
      <w:pPr>
        <w:spacing w:line="360" w:lineRule="auto"/>
        <w:ind w:left="357" w:firstLine="3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objetivo geral deste estudo é avaliar os processos de gestão de documentos e o controle de cronogramas existentes na Rigor Contabilidade, propondo soluções que promovam maior eficiência operacional, padronização das rotinas internas e confiabilidade no cumprimento das obrigações contábeis</w:t>
      </w: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" w:name="_3znysh7" w:colFirst="0" w:colLast="0"/>
      <w:bookmarkEnd w:id="3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OBJETIVOS ESPECÍFICOS</w:t>
      </w:r>
    </w:p>
    <w:p w:rsidR="00724229" w:rsidRDefault="00A42F6A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Diagnosticar a situação atual da gestão documental da empresa.</w:t>
      </w:r>
    </w:p>
    <w:p w:rsidR="00724229" w:rsidRDefault="00A42F6A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Padronizar a organização e a nomenclatura dos documentos.</w:t>
      </w:r>
    </w:p>
    <w:p w:rsidR="00724229" w:rsidRDefault="00A42F6A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Propor um modelo de estrutura para pastas e subpastas.</w:t>
      </w:r>
    </w:p>
    <w:p w:rsidR="00724229" w:rsidRDefault="00A42F6A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Criar um cronograma com prazos e responsáveis pelas atividades mensais.</w:t>
      </w:r>
    </w:p>
    <w:p w:rsidR="00724229" w:rsidRDefault="00A42F6A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Desenvolver um aplicativo para controle das atividades e prazos contábeis.</w:t>
      </w:r>
    </w:p>
    <w:p w:rsidR="00724229" w:rsidRDefault="00A42F6A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Elaborar um informe com os prazos contábeis para os clientes.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24229" w:rsidRDefault="007242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both"/>
        <w:rPr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both"/>
        <w:rPr>
          <w:sz w:val="24"/>
          <w:szCs w:val="24"/>
        </w:rPr>
      </w:pPr>
    </w:p>
    <w:p w:rsidR="00724229" w:rsidRDefault="00A42F6A">
      <w:pPr>
        <w:widowControl w:val="0"/>
        <w:spacing w:line="240" w:lineRule="auto"/>
      </w:pPr>
      <w:r>
        <w:br w:type="page"/>
      </w:r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4" w:name="_2et92p0" w:colFirst="0" w:colLast="0"/>
      <w:bookmarkEnd w:id="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gestão eficiente de documentos e o controle adequado de prazos são fundamentais para garantir qualidade, segurança e conformidade no ambiente contábil. Na Rigor Contabilidade, que atende cerca de 100 empresas com uma equipe enxuta, foram identificados desafios que comprometem a rotina operacional, como falta de padronização documental, dificuldade de localização de arquivos e atrasos no envio de documentos por parte dos clientes. Esses fatores impactam diretamente a produtividade da equipe e o cumprimento das obrigações legais.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Dessa forma, este trabalho se justifica pela necessidade de fortalecer a organização interna e aprimorar a gestão administrativa da empresa, contribuindo para maior eficiência no fluxo de informações e na execução das atividades contábeis. Além de atender a uma demanda real da organização, o projeto proporciona a aplicação prática dos conhecimentos adquiridos no curso de Ciências Contábeis, permitindo aos estudantes vivenciar situações reais de diagnóstico, análise e proposição de soluções.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caráter extensionista da iniciativa reforça sua relevância acadêmica e social, ao promover a integração entre universidade e mercado de trabalho, apoiar o desenvolvimento profissional dos estudantes e oferecer à empresa parceira melhorias que podem gerar impacto duradouro na sua rotina organizacional. Assim, o trabalho torna-se relevante tanto para o aprimoramento das práticas internas da Rigor Contabilidade quanto para a formação dos alunos envolvidos.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4229" w:rsidRDefault="00724229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widowControl w:val="0"/>
        <w:spacing w:line="360" w:lineRule="auto"/>
        <w:jc w:val="both"/>
        <w:rPr>
          <w:sz w:val="24"/>
          <w:szCs w:val="24"/>
        </w:rPr>
      </w:pPr>
      <w:r>
        <w:br w:type="page"/>
      </w:r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5" w:name="_tyjcwt" w:colFirst="0" w:colLast="0"/>
      <w:bookmarkEnd w:id="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METODOLOGIA </w:t>
      </w:r>
    </w:p>
    <w:p w:rsidR="00724229" w:rsidRDefault="00724229">
      <w:pPr>
        <w:ind w:left="820"/>
      </w:pP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Este trabalho foi desenvolvido sob a forma de uma consultoria organizacional aplicada na empresa Rigor Contabilidade, localizada em Brasília-DF. A metodologia adotada possui caráter aplicado, com abordagem qualitativa e descritiva, voltada à análise e melhoria dos processos de gestão documental e do planejamento de atividades internas.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A consultoria foi estruturada em três etapas principais: diagnóstico, análise e proposta de melhorias.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fase de diagnóstico, foi aplicado um formulário anônimo (Google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aos colaboradores, com o objetivo de identificar dificuldades, percepções e sugestões sobre os processos internos. Também foi realizada uma entrevista individual com um funcionário, que detalhou o funcionamento da rotina administrativa e apresentou as telas das pastas digitais e arquivos utilizados no controle de documentos.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Para garantir a segurança das informações e o sigilo profissional, foi elaborado e assinado um termo de confidencialidade, assegurando à empresa que os dados coletados seriam utilizados exclusivamente para fins acadêmicos e de consultoria.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 base nas informações obtidas, foram elaboradas propostas de padronização de procedimentos, incluindo a sugestão de um modelo de gestão documental (padronização de nomenclaturas, pastas e subpastas) e o desenvolvimento de um aplicativo de gestão contábil, criado com apoio da inteligência artificial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Lovable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O aplicativo reúne as atividades mensais de todos os setores (DP, Fiscal, Contábil e Societário), organizando prazos e responsabilidades.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Além disso, foi elaborado um informe com as datas dos principais prazos contábeis que será disponibilizado aos clientes. Essa ação surgiu após a identificação recorrente de atrasos no envio de documentação por parte dos clientes, o que impacta diretamente no cumprimento das obrigações pela contabilidade. O informe tem o objetivo de orientar, padronizar e reforçar a importância do envio tempestivo dos documentos.</w:t>
      </w:r>
    </w:p>
    <w:p w:rsidR="00724229" w:rsidRDefault="00A42F6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Essa metodologia permitiu integrar teoria e prática, aplicando conhecimentos do curso de Ciências Contábeis em um contexto real de consultoria e contribuindo para o aprimoramento da gestão administrativa da Rigor Contabilidade.</w:t>
      </w:r>
    </w:p>
    <w:p w:rsidR="00471D18" w:rsidRDefault="00471D1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6" w:name="_3dy6vkm" w:colFirst="0" w:colLast="0"/>
      <w:bookmarkEnd w:id="6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CONSIDERAÇÕES FINAIS </w:t>
      </w:r>
    </w:p>
    <w:p w:rsidR="00724229" w:rsidRDefault="00724229">
      <w:pPr>
        <w:widowControl w:val="0"/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realização desta consultoria permitiu identificar fragilidades nos processos de gestão documental e no controle de prazos da Rigor Contabilidade, bem como propor soluções práticas e compatíveis com a realidade da empresa. O diagnóstico evidenciou a necessidade de padronização dos documentos, organização das pastas digitais e melhorias na comunicação interna e externa, fatores essenciais para o bom desempenho das atividades contábeis.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propostas apresentadas — incluindo o modelo de organização documental, o cronograma de atividades mensais, o informe de prazos para os clientes e o desenvolvimento do aplicativo de gestão contábil — foram bem recebidas pelos colaboradores. A equipe demonstrou grande interesse na implementação da gestão documental sugerida e já iniciou os testes do aplicativo, o que reforça a aplicabilidade e a relevância das soluções desenvolvidas.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 isso, observa-se que o trabalho alcançou seus objetivos, contribuindo para a melhoria dos processos internos, para a otimização da rotina de trabalho e para a redução de retrabalhos e atrasos. Além de beneficiar a empresa, a elaboração deste projeto proporcionou uma experiência enriquecedora para os estudantes, permitindo a aplicação prática dos conhecimentos adquiridos no curso de Ciências Contábeis em um ambiente real de consultoria.</w:t>
      </w:r>
    </w:p>
    <w:p w:rsidR="00724229" w:rsidRDefault="00A42F6A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 modo geral, os resultados reforçam a importância da organização documental e do planejamento estruturado de atividades como ferramentas fundamentais para aumentar a eficiência, a qualidade dos serviços prestados e a satisfação dos clientes. A continuidade da implementação das propostas tende a gerar impactos positivos duradouros para a Rigor Contabilidade.</w:t>
      </w:r>
    </w:p>
    <w:p w:rsidR="00724229" w:rsidRDefault="00724229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4229" w:rsidRDefault="0072422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1D18" w:rsidRDefault="00471D18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7" w:name="_GoBack"/>
      <w:bookmarkEnd w:id="7"/>
    </w:p>
    <w:p w:rsidR="00724229" w:rsidRDefault="00A42F6A">
      <w:pPr>
        <w:pStyle w:val="Ttulo1"/>
        <w:keepNext w:val="0"/>
        <w:keepLines w:val="0"/>
        <w:widowControl w:val="0"/>
        <w:numPr>
          <w:ilvl w:val="0"/>
          <w:numId w:val="1"/>
        </w:numPr>
        <w:spacing w:before="65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8" w:name="_1t3h5sf" w:colFirst="0" w:colLast="0"/>
      <w:bookmarkEnd w:id="8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ANEXOS</w:t>
      </w:r>
    </w:p>
    <w:p w:rsidR="00724229" w:rsidRDefault="00A42F6A">
      <w:pPr>
        <w:pStyle w:val="Ttulo1"/>
        <w:keepNext w:val="0"/>
        <w:keepLines w:val="0"/>
        <w:widowControl w:val="0"/>
        <w:spacing w:before="65" w:after="0" w:line="36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9" w:name="_4d34og8" w:colFirst="0" w:colLast="0"/>
      <w:bookmarkEnd w:id="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ANEXO A - CNPJ DA EMPRESA</w:t>
      </w:r>
    </w:p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rPr>
          <w:sz w:val="24"/>
          <w:szCs w:val="24"/>
        </w:rPr>
      </w:pPr>
      <w:bookmarkStart w:id="10" w:name="_2s8eyo1" w:colFirst="0" w:colLast="0"/>
      <w:bookmarkEnd w:id="10"/>
      <w:r>
        <w:rPr>
          <w:noProof/>
          <w:sz w:val="24"/>
          <w:szCs w:val="24"/>
        </w:rPr>
        <w:drawing>
          <wp:inline distT="114300" distB="114300" distL="114300" distR="114300">
            <wp:extent cx="5761045" cy="6451600"/>
            <wp:effectExtent l="0" t="0" r="0" b="0"/>
            <wp:docPr id="10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645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>
      <w:pPr>
        <w:pStyle w:val="Ttulo1"/>
        <w:keepNext w:val="0"/>
        <w:keepLines w:val="0"/>
        <w:widowControl w:val="0"/>
        <w:spacing w:before="65" w:after="0" w:line="240" w:lineRule="auto"/>
        <w:ind w:left="100"/>
        <w:rPr>
          <w:sz w:val="24"/>
          <w:szCs w:val="24"/>
        </w:rPr>
      </w:pPr>
    </w:p>
    <w:p w:rsidR="00724229" w:rsidRDefault="00724229">
      <w:pPr>
        <w:pStyle w:val="Ttulo1"/>
        <w:keepNext w:val="0"/>
        <w:keepLines w:val="0"/>
        <w:widowControl w:val="0"/>
        <w:spacing w:before="65" w:after="0" w:line="240" w:lineRule="auto"/>
        <w:ind w:left="100"/>
        <w:rPr>
          <w:sz w:val="24"/>
          <w:szCs w:val="24"/>
        </w:rPr>
      </w:pPr>
    </w:p>
    <w:p w:rsidR="00724229" w:rsidRDefault="00724229">
      <w:pPr>
        <w:pStyle w:val="Ttulo1"/>
        <w:keepNext w:val="0"/>
        <w:keepLines w:val="0"/>
        <w:widowControl w:val="0"/>
        <w:spacing w:before="65" w:after="0" w:line="240" w:lineRule="auto"/>
        <w:ind w:left="100"/>
        <w:rPr>
          <w:sz w:val="24"/>
          <w:szCs w:val="24"/>
        </w:rPr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1" w:name="_q25l9wbf4c60" w:colFirst="0" w:colLast="0"/>
      <w:bookmarkEnd w:id="11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ANEXO B - RELATO DE UM FUNCIONÁRIO</w:t>
      </w:r>
    </w:p>
    <w:p w:rsidR="00724229" w:rsidRDefault="00724229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2" w:name="_c94ozripl882" w:colFirst="0" w:colLast="0"/>
      <w:bookmarkEnd w:id="12"/>
    </w:p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3" w:name="_eob2e7uolmie" w:colFirst="0" w:colLast="0"/>
      <w:bookmarkEnd w:id="13"/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114300" distB="114300" distL="114300" distR="114300">
            <wp:extent cx="5818188" cy="3295650"/>
            <wp:effectExtent l="0" t="0" r="0" b="0"/>
            <wp:docPr id="25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8188" cy="3295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114300" distB="114300" distL="114300" distR="114300">
            <wp:extent cx="5761045" cy="3162300"/>
            <wp:effectExtent l="0" t="0" r="0" b="0"/>
            <wp:docPr id="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3162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A42F6A">
      <w:r>
        <w:rPr>
          <w:noProof/>
        </w:rPr>
        <w:lastRenderedPageBreak/>
        <w:drawing>
          <wp:inline distT="114300" distB="114300" distL="114300" distR="114300">
            <wp:extent cx="5676900" cy="5572125"/>
            <wp:effectExtent l="0" t="0" r="0" b="0"/>
            <wp:docPr id="15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572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A42F6A">
      <w:r>
        <w:rPr>
          <w:noProof/>
        </w:rPr>
        <w:drawing>
          <wp:inline distT="114300" distB="114300" distL="114300" distR="114300">
            <wp:extent cx="5761045" cy="762000"/>
            <wp:effectExtent l="0" t="0" r="0" b="0"/>
            <wp:docPr id="14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76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A42F6A">
      <w:r>
        <w:rPr>
          <w:noProof/>
        </w:rPr>
        <w:lastRenderedPageBreak/>
        <w:drawing>
          <wp:inline distT="114300" distB="114300" distL="114300" distR="114300">
            <wp:extent cx="5705475" cy="4048125"/>
            <wp:effectExtent l="0" t="0" r="0" b="0"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4048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4" w:name="_17dp8vu" w:colFirst="0" w:colLast="0"/>
      <w:bookmarkEnd w:id="1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ANEXO C - REUNIÃO DO GRUPO</w:t>
      </w: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A42F6A">
      <w:pPr>
        <w:widowControl w:val="0"/>
        <w:spacing w:line="240" w:lineRule="auto"/>
      </w:pPr>
      <w:r>
        <w:rPr>
          <w:noProof/>
        </w:rPr>
        <w:drawing>
          <wp:inline distT="114300" distB="114300" distL="114300" distR="114300">
            <wp:extent cx="5761045" cy="2667000"/>
            <wp:effectExtent l="0" t="0" r="0" b="0"/>
            <wp:docPr id="19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667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>
      <w:pPr>
        <w:widowControl w:val="0"/>
        <w:spacing w:line="240" w:lineRule="auto"/>
      </w:pPr>
    </w:p>
    <w:p w:rsidR="00724229" w:rsidRDefault="00724229">
      <w:pPr>
        <w:widowControl w:val="0"/>
        <w:spacing w:line="240" w:lineRule="auto"/>
      </w:pPr>
    </w:p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5" w:name="_za4op6xsj4fr" w:colFirst="0" w:colLast="0"/>
      <w:bookmarkEnd w:id="1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ANEXO D - REUNIÃO COM A EQUIPE DA EMPRESA</w:t>
      </w:r>
    </w:p>
    <w:p w:rsidR="00724229" w:rsidRDefault="00A42F6A">
      <w:pPr>
        <w:tabs>
          <w:tab w:val="center" w:pos="4419"/>
          <w:tab w:val="right" w:pos="8838"/>
        </w:tabs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114300" distB="114300" distL="114300" distR="114300">
            <wp:extent cx="5684040" cy="3180356"/>
            <wp:effectExtent l="0" t="0" r="0" b="0"/>
            <wp:docPr id="1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4040" cy="31803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/>
    <w:p w:rsidR="00724229" w:rsidRDefault="00A42F6A">
      <w:r>
        <w:rPr>
          <w:noProof/>
        </w:rPr>
        <w:drawing>
          <wp:inline distT="114300" distB="114300" distL="114300" distR="114300">
            <wp:extent cx="5926773" cy="2693988"/>
            <wp:effectExtent l="0" t="0" r="0" b="0"/>
            <wp:docPr id="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6773" cy="2693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/>
    <w:p w:rsidR="00724229" w:rsidRDefault="00724229"/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6" w:name="_c57dltr00e3" w:colFirst="0" w:colLast="0"/>
      <w:bookmarkEnd w:id="16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ANEXO E - FORMS DIAGNOSTICO</w:t>
      </w:r>
    </w:p>
    <w:p w:rsidR="00724229" w:rsidRDefault="00A42F6A">
      <w:r>
        <w:rPr>
          <w:noProof/>
        </w:rPr>
        <w:lastRenderedPageBreak/>
        <w:drawing>
          <wp:inline distT="114300" distB="114300" distL="114300" distR="114300">
            <wp:extent cx="5761045" cy="2324100"/>
            <wp:effectExtent l="0" t="0" r="0" b="0"/>
            <wp:docPr id="22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324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761045" cy="1943100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1943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761045" cy="2540000"/>
            <wp:effectExtent l="0" t="0" r="0" b="0"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5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761045" cy="1816100"/>
            <wp:effectExtent l="0" t="0" r="0" b="0"/>
            <wp:docPr id="1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181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>
            <wp:extent cx="5761045" cy="2540000"/>
            <wp:effectExtent l="0" t="0" r="0" b="0"/>
            <wp:docPr id="20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54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761045" cy="2501900"/>
            <wp:effectExtent l="0" t="0" r="0" b="0"/>
            <wp:docPr id="11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50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761045" cy="2286000"/>
            <wp:effectExtent l="0" t="0" r="0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>
            <wp:extent cx="5761045" cy="2489200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5726112" cy="2129546"/>
            <wp:effectExtent l="0" t="0" r="0" b="0"/>
            <wp:docPr id="24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6112" cy="21295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A42F6A">
      <w:r>
        <w:rPr>
          <w:noProof/>
        </w:rPr>
        <w:drawing>
          <wp:inline distT="114300" distB="114300" distL="114300" distR="114300">
            <wp:extent cx="5761045" cy="1981200"/>
            <wp:effectExtent l="0" t="0" r="0" b="0"/>
            <wp:docPr id="21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1045" cy="1981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/>
    <w:p w:rsidR="00724229" w:rsidRDefault="00A42F6A">
      <w:pPr>
        <w:pStyle w:val="Ttulo1"/>
        <w:keepNext w:val="0"/>
        <w:keepLines w:val="0"/>
        <w:widowControl w:val="0"/>
        <w:spacing w:before="65" w:after="0" w:line="240" w:lineRule="auto"/>
        <w:ind w:left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7" w:name="_2thbfdfu4il8" w:colFirst="0" w:colLast="0"/>
      <w:bookmarkEnd w:id="17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ANEXO F - FORMS FEEDBACK</w:t>
      </w: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A42F6A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114300" distB="114300" distL="114300" distR="114300">
            <wp:extent cx="5373687" cy="3739376"/>
            <wp:effectExtent l="0" t="0" r="0" b="0"/>
            <wp:docPr id="1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73687" cy="37393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114300" distB="114300" distL="114300" distR="114300">
            <wp:extent cx="5336378" cy="2336417"/>
            <wp:effectExtent l="0" t="0" r="0" b="0"/>
            <wp:docPr id="23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6378" cy="23364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114300" distB="114300" distL="114300" distR="114300">
            <wp:extent cx="5440362" cy="2472892"/>
            <wp:effectExtent l="0" t="0" r="0" b="0"/>
            <wp:docPr id="1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0362" cy="24728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A42F6A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114300" distB="114300" distL="114300" distR="114300">
            <wp:extent cx="5402262" cy="2714525"/>
            <wp:effectExtent l="0" t="0" r="0" b="0"/>
            <wp:docPr id="4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2262" cy="2714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114300" distB="114300" distL="114300" distR="114300">
            <wp:extent cx="5412578" cy="2280948"/>
            <wp:effectExtent l="0" t="0" r="0" b="0"/>
            <wp:docPr id="1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2578" cy="22809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>
      <w:pPr>
        <w:widowControl w:val="0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4229" w:rsidRDefault="00724229"/>
    <w:sectPr w:rsidR="00724229">
      <w:pgSz w:w="11909" w:h="16834"/>
      <w:pgMar w:top="1700" w:right="1133" w:bottom="1133" w:left="1700" w:header="0" w:footer="72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C35DB0F-51F4-47D6-8700-EF9CA8037FB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27D1830-B983-4990-A810-0CC5377C5F0E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41314"/>
    <w:multiLevelType w:val="multilevel"/>
    <w:tmpl w:val="4BD467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5970E7B"/>
    <w:multiLevelType w:val="multilevel"/>
    <w:tmpl w:val="503C5F58"/>
    <w:lvl w:ilvl="0">
      <w:start w:val="1"/>
      <w:numFmt w:val="decimal"/>
      <w:lvlText w:val="%1."/>
      <w:lvlJc w:val="left"/>
      <w:pPr>
        <w:ind w:left="8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5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2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9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7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4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1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8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580" w:hanging="18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229"/>
    <w:rsid w:val="00471D18"/>
    <w:rsid w:val="00515232"/>
    <w:rsid w:val="00724229"/>
    <w:rsid w:val="00A4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A0D93"/>
  <w15:docId w15:val="{296FD402-15AD-4B8D-8528-DD18469AD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1467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4</cp:revision>
  <dcterms:created xsi:type="dcterms:W3CDTF">2025-12-15T12:27:00Z</dcterms:created>
  <dcterms:modified xsi:type="dcterms:W3CDTF">2025-12-17T13:10:00Z</dcterms:modified>
</cp:coreProperties>
</file>