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10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>
          <w:rFonts w:ascii="Arial" w:hAnsi="Arial" w:eastAsia="Arial" w:cs="Arial"/>
          <w:b/>
          <w:bCs/>
        </w:rPr>
      </w:pPr>
      <w:bookmarkStart w:id="0" w:name="_heading=h.lxy270czbq7"/>
      <w:bookmarkEnd w:id="0"/>
      <w:r>
        <w:rPr>
          <w:b/>
          <w:bCs/>
        </w:rPr>
        <w:t>Anexo III</w:t>
      </w:r>
      <w:r>
        <w:rPr/>
        <w:t xml:space="preserve"> –  </w:t>
      </w:r>
      <w:r>
        <w:rPr>
          <w:rFonts w:eastAsia="Arial" w:cs="Arial" w:ascii="Arial" w:hAnsi="Arial"/>
          <w:b/>
          <w:bCs/>
        </w:rPr>
        <w:t>QUADRO DE ATIVIDADES  - MODELO</w:t>
      </w:r>
    </w:p>
    <w:p>
      <w:pPr>
        <w:pStyle w:val="normal1"/>
        <w:jc w:val="center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  <w:bookmarkStart w:id="1" w:name="_heading=h.2803791axocl"/>
      <w:bookmarkEnd w:id="1"/>
    </w:p>
    <w:p>
      <w:pPr>
        <w:pStyle w:val="normal1"/>
        <w:jc w:val="center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  <w:t xml:space="preserve">Fase(s) de (  </w:t>
      </w:r>
      <w:r>
        <w:rPr>
          <w:rFonts w:eastAsia="Arial" w:cs="Arial" w:ascii="Arial" w:hAnsi="Arial"/>
          <w:b/>
          <w:bCs/>
          <w:color w:val="FF0000"/>
        </w:rPr>
        <w:t>X</w:t>
      </w:r>
      <w:r>
        <w:rPr>
          <w:rFonts w:eastAsia="Arial" w:cs="Arial" w:ascii="Arial" w:hAnsi="Arial"/>
          <w:b/>
          <w:bCs/>
        </w:rPr>
        <w:t xml:space="preserve">  ) Preparo   ( </w:t>
      </w:r>
      <w:r>
        <w:rPr>
          <w:rFonts w:eastAsia="Arial" w:cs="Arial" w:ascii="Arial" w:hAnsi="Arial"/>
          <w:b/>
          <w:bCs/>
          <w:color w:val="FF0000"/>
        </w:rPr>
        <w:t xml:space="preserve"> X</w:t>
      </w:r>
      <w:r>
        <w:rPr>
          <w:rFonts w:eastAsia="Arial" w:cs="Arial" w:ascii="Arial" w:hAnsi="Arial"/>
          <w:b/>
          <w:bCs/>
        </w:rPr>
        <w:t xml:space="preserve">  ) Integração    (    ) Socialização</w:t>
      </w:r>
    </w:p>
    <w:p>
      <w:pPr>
        <w:pStyle w:val="normal1"/>
        <w:ind w:firstLine="1134" w:start="2832"/>
        <w:jc w:val="both"/>
        <w:rPr>
          <w:rFonts w:ascii="Arial" w:hAnsi="Arial" w:eastAsia="Arial" w:cs="Arial"/>
          <w:b/>
          <w:bCs/>
          <w:i/>
          <w:iCs/>
        </w:rPr>
      </w:pPr>
      <w:r>
        <w:rPr>
          <w:rFonts w:eastAsia="Arial" w:cs="Arial" w:ascii="Arial" w:hAnsi="Arial"/>
          <w:b/>
          <w:bCs/>
          <w:i/>
          <w:iCs/>
        </w:rPr>
      </w:r>
    </w:p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960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4802"/>
        <w:gridCol w:w="4802"/>
      </w:tblGrid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CURSO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Quattrocento Sans" w:cs="Quattrocento Sans" w:ascii="Quattrocento Sans" w:hAnsi="Quattrocento Sans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4"/>
                <w:szCs w:val="24"/>
              </w:rPr>
              <w:t>Superior de Tecnologia em Análise e Desenvolvimento de Sistemas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z w:val="24"/>
                <w:szCs w:val="24"/>
              </w:rPr>
              <w:t>Atividade de Extensão Modelagem e Diagnóstico de Negócio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PERÍODO DA TURMA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Noturno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PROFESSOR(A) ARTICULADOR(A)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/>
              <w:t>Henderson Matsuura Sanches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120" w:after="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ALUNO(A)</w:t>
            </w:r>
          </w:p>
          <w:p>
            <w:pPr>
              <w:pStyle w:val="normal1"/>
              <w:spacing w:lineRule="auto" w:line="240" w:before="120" w:after="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18"/>
                <w:szCs w:val="18"/>
              </w:rPr>
              <w:t>(Nome e Matrícula)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Gabriel Vinicius Lima Soares</w:t>
            </w:r>
          </w:p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2428190000010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ATIVIDADE (Resumido)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Este projeto tem como objetivo desenvolver uma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plataforma web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para uma ONG que realiza a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inclusão de jovens no mercado de trabalho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. O foco é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automatizar o processo de avaliação semestral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de desempenho dos jovens aprendizes, que atualmente é feito de forma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manual</w:t>
            </w:r>
            <w:r>
              <w:rPr>
                <w:rFonts w:eastAsia="Arial" w:cs="Arial" w:ascii="Arial" w:hAnsi="Arial"/>
                <w:sz w:val="22"/>
                <w:szCs w:val="22"/>
              </w:rPr>
              <w:t>, por meio de planilhas e envio de e-mails individuais.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13/02/2026 à 10/07/2026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LOCAL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Casa Azul Felipe Augusto,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Uniprocessus Campus II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DURAÇAO DA ATIVIDADE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59" w:before="120" w:after="120"/>
              <w:ind w:hanging="0" w:start="0" w:end="0"/>
              <w:jc w:val="center"/>
              <w:rPr/>
            </w:pPr>
            <w:r>
              <w:rPr>
                <w:rFonts w:eastAsia="Arial" w:cs="Arial" w:ascii="Arial" w:hAnsi="Arial"/>
                <w:sz w:val="22"/>
                <w:szCs w:val="22"/>
              </w:rPr>
              <w:t>6 meses</w:t>
            </w:r>
          </w:p>
        </w:tc>
      </w:tr>
      <w:tr>
        <w:trPr/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PÚBLICO ESTIMADO</w:t>
            </w:r>
          </w:p>
        </w:tc>
        <w:tc>
          <w:tcPr>
            <w:tcW w:w="4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120" w:after="12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O público-alvo do meu projeto são os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profissionais e setores envolvidos na gestão dos jovens aprendizes dentro da ONG e das empresas parceiras</w:t>
            </w:r>
          </w:p>
        </w:tc>
      </w:tr>
    </w:tbl>
    <w:p>
      <w:pPr>
        <w:pStyle w:val="normal1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FOTOS (anexar)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 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  <w:t xml:space="preserve">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/>
        <w:drawing>
          <wp:inline distT="0" distB="0" distL="0" distR="0">
            <wp:extent cx="6105525" cy="4421505"/>
            <wp:effectExtent l="0" t="0" r="0" b="0"/>
            <wp:docPr id="1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26145" r="0" b="2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42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>A esquerda Aluno Gabriel Soares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>No meio Psicóloga Michelle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>A direita supervisora Magda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>Apresentação do protótipo de baixa fidelidade do projeto</w:t>
      </w:r>
      <w:r>
        <w:br w:type="page"/>
      </w:r>
    </w:p>
    <w:p>
      <w:pPr>
        <w:pStyle w:val="normal1"/>
        <w:keepNext w:val="false"/>
        <w:keepLines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6105525" cy="3429000"/>
            <wp:effectExtent l="0" t="0" r="0" b="0"/>
            <wp:docPr id="2" name="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 xml:space="preserve">Reunião de revisão e averiguação de novos ajustes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tabs>
          <w:tab w:val="clear" w:pos="720"/>
          <w:tab w:val="center" w:pos="4419" w:leader="none"/>
          <w:tab w:val="right" w:pos="8838" w:leader="none"/>
        </w:tabs>
        <w:jc w:val="center"/>
        <w:rPr>
          <w:b/>
          <w:bCs/>
        </w:rPr>
      </w:pPr>
      <w:r>
        <w:rPr/>
        <w:drawing>
          <wp:inline distT="0" distB="0" distL="0" distR="0">
            <wp:extent cx="6105525" cy="8140700"/>
            <wp:effectExtent l="0" t="0" r="0" b="0"/>
            <wp:docPr id="3" name="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14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tabs>
          <w:tab w:val="clear" w:pos="720"/>
          <w:tab w:val="center" w:pos="4419" w:leader="none"/>
          <w:tab w:val="right" w:pos="8838" w:leader="none"/>
        </w:tabs>
        <w:jc w:val="center"/>
        <w:rPr>
          <w:b/>
          <w:bCs/>
        </w:rPr>
      </w:pPr>
      <w:r>
        <w:rPr>
          <w:b/>
          <w:bCs/>
        </w:rPr>
        <w:t>Montagem da máquina que hospeda o sistema interno.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/>
        <w:drawing>
          <wp:inline distT="0" distB="0" distL="0" distR="0">
            <wp:extent cx="6105525" cy="4584700"/>
            <wp:effectExtent l="0" t="0" r="0" b="0"/>
            <wp:docPr id="4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>Sala onde o servidor físico fica conectado e ligado 24h/ por dia, neste dia em específico foi realizado uma configuração para ter acesso remoto via ssh.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440" w:right="851" w:gutter="0" w:header="720" w:top="1134" w:footer="72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StarSymbol">
    <w:altName w:val="Arial Unicode MS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Georgia"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Quattrocento Sans">
    <w:charset w:val="01" w:characterSet="utf-8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Comic Sans MS">
    <w:charset w:val="01" w:characterSet="utf-8"/>
    <w:family w:val="roman"/>
    <w:pitch w:val="variable"/>
    <w:embedRegular r:id="rId9" w:fontKey="{09014A78-CABC-4EF0-12AC-5CD89AEFDE09}"/>
    <w:embedBold r:id="rId10" w:fontKey="{0A014A78-CABC-4EF0-12AC-5CD89AEFDE0A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end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/1</w:t>
    </w:r>
  </w:p>
  <w:p>
    <w:pPr>
      <w:pStyle w:val="normal1"/>
      <w:rPr>
        <w:rFonts w:ascii="Comic Sans MS" w:hAnsi="Comic Sans MS" w:eastAsia="Comic Sans MS" w:cs="Comic Sans MS"/>
        <w:sz w:val="16"/>
        <w:szCs w:val="16"/>
      </w:rPr>
    </w:pPr>
    <w:r>
      <w:rPr>
        <w:rFonts w:eastAsia="Comic Sans MS" w:cs="Comic Sans MS"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end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/1</w:t>
    </w:r>
  </w:p>
  <w:p>
    <w:pPr>
      <w:pStyle w:val="normal1"/>
      <w:rPr>
        <w:rFonts w:ascii="Comic Sans MS" w:hAnsi="Comic Sans MS" w:eastAsia="Comic Sans MS" w:cs="Comic Sans MS"/>
        <w:sz w:val="16"/>
        <w:szCs w:val="16"/>
      </w:rPr>
    </w:pPr>
    <w:r>
      <w:rPr>
        <w:rFonts w:eastAsia="Comic Sans MS" w:cs="Comic Sans MS" w:ascii="Comic Sans MS" w:hAnsi="Comic Sans MS"/>
        <w:sz w:val="16"/>
        <w:szCs w:val="16"/>
      </w:rPr>
      <w:t>Centro Universitário Processus - UNIPROCESSUS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8838" w:leader="none"/>
      </w:tabs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drawing>
        <wp:anchor distT="0" distB="0" distL="0" distR="0" simplePos="0" relativeHeight="10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5" name="image1.jpg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Centro Universitário Processus</w:t>
    </w:r>
  </w:p>
  <w:p>
    <w:pPr>
      <w:pStyle w:val="normal1"/>
      <w:pBdr/>
      <w:tabs>
        <w:tab w:val="clear" w:pos="720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8838" w:leader="none"/>
      </w:tabs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drawing>
        <wp:anchor distT="0" distB="0" distL="0" distR="0" simplePos="0" relativeHeight="10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6" name="image1.jpg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Centro Universitário Processus</w:t>
    </w:r>
  </w:p>
  <w:p>
    <w:pPr>
      <w:pStyle w:val="normal1"/>
      <w:pBdr/>
      <w:tabs>
        <w:tab w:val="clear" w:pos="720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spacing w:lineRule="auto" w:line="240" w:before="240" w:after="60"/>
      <w:ind w:hanging="0" w:start="0"/>
    </w:pPr>
    <w:rPr>
      <w:rFonts w:ascii="Cambria" w:hAnsi="Cambria" w:eastAsia="Cambria" w:cs="Cambria"/>
      <w:b/>
      <w:bCs/>
      <w:sz w:val="32"/>
      <w:szCs w:val="32"/>
    </w:rPr>
  </w:style>
  <w:style w:type="paragraph" w:styleId="Heading2">
    <w:name w:val="heading 2"/>
    <w:basedOn w:val="normal1"/>
    <w:next w:val="normal1"/>
    <w:qFormat/>
    <w:pPr>
      <w:keepNext w:val="true"/>
      <w:spacing w:lineRule="auto" w:line="240" w:before="240" w:after="60"/>
    </w:pPr>
    <w:rPr>
      <w:rFonts w:ascii="Cambria" w:hAnsi="Cambria" w:eastAsia="Cambria" w:cs="Cambria"/>
      <w:b/>
      <w:bCs/>
      <w:i/>
      <w:iCs/>
      <w:sz w:val="28"/>
      <w:szCs w:val="28"/>
    </w:rPr>
  </w:style>
  <w:style w:type="paragraph" w:styleId="Heading3">
    <w:name w:val="heading 3"/>
    <w:basedOn w:val="normal1"/>
    <w:next w:val="normal1"/>
    <w:qFormat/>
    <w:pPr>
      <w:keepNext w:val="true"/>
      <w:spacing w:lineRule="auto" w:line="240" w:before="240" w:after="60"/>
    </w:pPr>
    <w:rPr>
      <w:rFonts w:ascii="Arial" w:hAnsi="Arial" w:eastAsia="Arial" w:cs="Arial"/>
      <w:b/>
      <w:bCs/>
      <w:sz w:val="26"/>
      <w:szCs w:val="26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ind w:hanging="0" w:start="0"/>
    </w:pPr>
    <w:rPr>
      <w:rFonts w:ascii="Arial" w:hAnsi="Arial" w:eastAsia="Arial" w:cs="Arial"/>
      <w:b/>
      <w:bCs/>
      <w:color w:val="FF0000"/>
    </w:rPr>
  </w:style>
  <w:style w:type="paragraph" w:styleId="Heading6">
    <w:name w:val="heading 6"/>
    <w:basedOn w:val="normal1"/>
    <w:next w:val="normal1"/>
    <w:qFormat/>
    <w:pPr>
      <w:spacing w:lineRule="auto" w:line="240" w:before="240" w:after="60"/>
      <w:ind w:hanging="0" w:start="0"/>
    </w:pPr>
    <w:rPr>
      <w:b/>
      <w:bCs/>
      <w:sz w:val="22"/>
      <w:szCs w:val="22"/>
    </w:rPr>
  </w:style>
  <w:style w:type="paragraph" w:styleId="Heading7">
    <w:name w:val="heading 7"/>
    <w:basedOn w:val="normal1"/>
    <w:next w:val="normal1"/>
    <w:qFormat/>
    <w:pPr>
      <w:spacing w:before="240" w:after="60"/>
      <w:outlineLvl w:val="6"/>
    </w:pPr>
    <w:rPr/>
  </w:style>
  <w:style w:type="paragraph" w:styleId="Heading8">
    <w:name w:val="heading 8"/>
    <w:basedOn w:val="normal1"/>
    <w:next w:val="normal1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1"/>
    <w:next w:val="normal1"/>
    <w:link w:val="Ttulo9Char"/>
    <w:semiHidden/>
    <w:unhideWhenUsed/>
    <w:qFormat/>
    <w:rsid w:val="006161ce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Times New Roman" w:hAnsi="Times New Roman"/>
      <w:b w:val="false"/>
      <w:i w:val="false"/>
      <w:sz w:val="20"/>
      <w:u w:val="none"/>
    </w:rPr>
  </w:style>
  <w:style w:type="character" w:styleId="WW8Num3z0" w:customStyle="1">
    <w:name w:val="WW8Num3z0"/>
    <w:qFormat/>
    <w:rPr>
      <w:rFonts w:ascii="Wingdings" w:hAnsi="Wingdings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7z0" w:customStyle="1">
    <w:name w:val="WW8Num7z0"/>
    <w:qFormat/>
    <w:rPr>
      <w:rFonts w:ascii="Symbol" w:hAnsi="Symbol"/>
    </w:rPr>
  </w:style>
  <w:style w:type="character" w:styleId="WW8Num8z0" w:customStyle="1">
    <w:name w:val="WW8Num8z0"/>
    <w:qFormat/>
    <w:rPr>
      <w:rFonts w:ascii="Symbol" w:hAnsi="Symbol" w:cs="StarSymbol"/>
      <w:sz w:val="18"/>
      <w:szCs w:val="18"/>
    </w:rPr>
  </w:style>
  <w:style w:type="character" w:styleId="WW8Num9z0" w:customStyle="1">
    <w:name w:val="WW8Num9z0"/>
    <w:qFormat/>
    <w:rPr>
      <w:rFonts w:ascii="Symbol" w:hAnsi="Symbol" w:cs="StarSymbol"/>
      <w:sz w:val="18"/>
      <w:szCs w:val="18"/>
    </w:rPr>
  </w:style>
  <w:style w:type="character" w:styleId="WW8Num10z0" w:customStyle="1">
    <w:name w:val="WW8Num10z0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Fontepargpadro4" w:customStyle="1">
    <w:name w:val="Fonte parág. padrão4"/>
    <w:qFormat/>
    <w:rPr/>
  </w:style>
  <w:style w:type="character" w:styleId="Fontepargpadro3" w:customStyle="1">
    <w:name w:val="Fonte parág. padrão3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8Num4z0" w:customStyle="1">
    <w:name w:val="WW8Num4z0"/>
    <w:qFormat/>
    <w:rPr>
      <w:rFonts w:ascii="Courier New" w:hAnsi="Courier New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Pr>
      <w:rFonts w:ascii="Courier New" w:hAnsi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1z3" w:customStyle="1">
    <w:name w:val="WW8Num1z3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3" w:customStyle="1">
    <w:name w:val="WW8Num4z3"/>
    <w:qFormat/>
    <w:rPr>
      <w:rFonts w:ascii="Symbol" w:hAnsi="Symbol"/>
    </w:rPr>
  </w:style>
  <w:style w:type="character" w:styleId="WW8Num5z1" w:customStyle="1">
    <w:name w:val="WW8Num5z1"/>
    <w:qFormat/>
    <w:rPr>
      <w:rFonts w:ascii="Courier New" w:hAnsi="Courier New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3" w:customStyle="1">
    <w:name w:val="WW8Num5z3"/>
    <w:qFormat/>
    <w:rPr>
      <w:rFonts w:ascii="Symbol" w:hAnsi="Symbol"/>
    </w:rPr>
  </w:style>
  <w:style w:type="character" w:styleId="Fontepargpadro1" w:customStyle="1">
    <w:name w:val="Fonte parág. padrão1"/>
    <w:qFormat/>
    <w:rPr/>
  </w:style>
  <w:style w:type="character" w:styleId="Hyperlink">
    <w:name w:val="Hyperlink"/>
    <w:rPr>
      <w:color w:val="0000FF"/>
      <w:u w:val="single"/>
    </w:rPr>
  </w:style>
  <w:style w:type="character" w:styleId="Ttulo1Char" w:customStyle="1">
    <w:name w:val="Título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rpodetextoChar" w:customStyle="1">
    <w:name w:val="Corpo de texto Char"/>
    <w:qFormat/>
    <w:rPr>
      <w:sz w:val="24"/>
      <w:szCs w:val="24"/>
    </w:rPr>
  </w:style>
  <w:style w:type="character" w:styleId="Smbolosdenumeraouser" w:customStyle="1">
    <w:name w:val="Símbolos de numeração (user)"/>
    <w:qFormat/>
    <w:rPr/>
  </w:style>
  <w:style w:type="character" w:styleId="Marcadoresuser" w:customStyle="1">
    <w:name w:val="Marcadores (user)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uiPriority w:val="22"/>
    <w:qFormat/>
    <w:rsid w:val="00b02fcd"/>
    <w:rPr>
      <w:b/>
      <w:bCs/>
    </w:rPr>
  </w:style>
  <w:style w:type="character" w:styleId="CabealhoChar" w:customStyle="1">
    <w:name w:val="Cabeçalho Char"/>
    <w:qFormat/>
    <w:rsid w:val="00556a9e"/>
    <w:rPr>
      <w:sz w:val="24"/>
      <w:lang w:eastAsia="ar-SA"/>
    </w:rPr>
  </w:style>
  <w:style w:type="character" w:styleId="TextodebaloChar" w:customStyle="1">
    <w:name w:val="Texto de balão Char"/>
    <w:link w:val="BalloonText"/>
    <w:qFormat/>
    <w:rsid w:val="00556a9e"/>
    <w:rPr>
      <w:rFonts w:ascii="Tahoma" w:hAnsi="Tahoma" w:cs="Tahoma"/>
      <w:sz w:val="16"/>
      <w:szCs w:val="16"/>
      <w:lang w:eastAsia="ar-SA"/>
    </w:rPr>
  </w:style>
  <w:style w:type="character" w:styleId="RodapChar" w:customStyle="1">
    <w:name w:val="Rodapé Char"/>
    <w:uiPriority w:val="99"/>
    <w:qFormat/>
    <w:rsid w:val="005f5375"/>
    <w:rPr>
      <w:sz w:val="24"/>
      <w:lang w:eastAsia="ar-SA"/>
    </w:rPr>
  </w:style>
  <w:style w:type="character" w:styleId="CorpodetextoChar1" w:customStyle="1">
    <w:name w:val="Corpo de texto Char1"/>
    <w:qFormat/>
    <w:locked/>
    <w:rsid w:val="00607ea5"/>
    <w:rPr>
      <w:sz w:val="24"/>
      <w:szCs w:val="24"/>
      <w:lang w:eastAsia="ar-SA"/>
    </w:rPr>
  </w:style>
  <w:style w:type="character" w:styleId="Ttulo2Char" w:customStyle="1">
    <w:name w:val="Título 2 Char"/>
    <w:semiHidden/>
    <w:qFormat/>
    <w:rsid w:val="004d4352"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Ttulo8Char" w:customStyle="1">
    <w:name w:val="Título 8 Char"/>
    <w:semiHidden/>
    <w:qFormat/>
    <w:rsid w:val="004d4352"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Recuodecorpodetexto3Char" w:customStyle="1">
    <w:name w:val="Recuo de corpo de texto 3 Char"/>
    <w:link w:val="BodyTextIndent3"/>
    <w:qFormat/>
    <w:rsid w:val="004d4352"/>
    <w:rPr>
      <w:sz w:val="16"/>
      <w:szCs w:val="16"/>
      <w:lang w:eastAsia="ar-SA"/>
    </w:rPr>
  </w:style>
  <w:style w:type="character" w:styleId="goohl0" w:customStyle="1">
    <w:name w:val="goohl0"/>
    <w:basedOn w:val="DefaultParagraphFont"/>
    <w:qFormat/>
    <w:rsid w:val="0054282b"/>
    <w:rPr/>
  </w:style>
  <w:style w:type="character" w:styleId="goohl3" w:customStyle="1">
    <w:name w:val="goohl3"/>
    <w:basedOn w:val="DefaultParagraphFont"/>
    <w:qFormat/>
    <w:rsid w:val="0054282b"/>
    <w:rPr/>
  </w:style>
  <w:style w:type="character" w:styleId="goohl5" w:customStyle="1">
    <w:name w:val="goohl5"/>
    <w:basedOn w:val="DefaultParagraphFont"/>
    <w:qFormat/>
    <w:rsid w:val="0054282b"/>
    <w:rPr/>
  </w:style>
  <w:style w:type="character" w:styleId="CommentReference">
    <w:name w:val="annotation reference"/>
    <w:basedOn w:val="DefaultParagraphFont"/>
    <w:qFormat/>
    <w:rsid w:val="004530e4"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sid w:val="004530e4"/>
    <w:rPr>
      <w:lang w:eastAsia="ar-SA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4530e4"/>
    <w:rPr>
      <w:b/>
      <w:bCs/>
      <w:lang w:eastAsia="ar-SA"/>
    </w:rPr>
  </w:style>
  <w:style w:type="character" w:styleId="Ttulo9Char" w:customStyle="1">
    <w:name w:val="Título 9 Char"/>
    <w:basedOn w:val="DefaultParagraphFont"/>
    <w:semiHidden/>
    <w:qFormat/>
    <w:rsid w:val="006161ce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1"/>
    <w:link w:val="CorpodetextoChar1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Captulo" w:customStyle="1">
    <w:name w:val="Capítulo"/>
    <w:basedOn w:val="normal1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ndiceuser" w:customStyle="1">
    <w:name w:val="Índice (user)"/>
    <w:basedOn w:val="normal1"/>
    <w:qFormat/>
    <w:pPr>
      <w:suppressLineNumbers/>
    </w:pPr>
    <w:rPr>
      <w:rFonts w:cs="Tahoma"/>
    </w:rPr>
  </w:style>
  <w:style w:type="paragraph" w:styleId="Legenda3" w:customStyle="1">
    <w:name w:val="Legenda3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pPr>
      <w:tabs>
        <w:tab w:val="clear" w:pos="720"/>
        <w:tab w:val="center" w:pos="4419" w:leader="none"/>
        <w:tab w:val="right" w:pos="8838" w:leader="none"/>
      </w:tabs>
    </w:pPr>
    <w:rPr>
      <w:szCs w:val="20"/>
    </w:rPr>
  </w:style>
  <w:style w:type="paragraph" w:styleId="Footer">
    <w:name w:val="footer"/>
    <w:basedOn w:val="normal1"/>
    <w:link w:val="RodapChar"/>
    <w:uiPriority w:val="99"/>
    <w:pPr>
      <w:tabs>
        <w:tab w:val="clear" w:pos="720"/>
        <w:tab w:val="center" w:pos="4419" w:leader="none"/>
        <w:tab w:val="right" w:pos="8838" w:leader="none"/>
      </w:tabs>
    </w:pPr>
    <w:rPr>
      <w:szCs w:val="20"/>
    </w:rPr>
  </w:style>
  <w:style w:type="paragraph" w:styleId="Recuodecorpodetexto31" w:customStyle="1">
    <w:name w:val="Recuo de corpo de texto 31"/>
    <w:basedOn w:val="normal1"/>
    <w:qFormat/>
    <w:pPr>
      <w:spacing w:before="0" w:after="120"/>
      <w:ind w:start="283"/>
    </w:pPr>
    <w:rPr>
      <w:sz w:val="16"/>
      <w:szCs w:val="16"/>
    </w:rPr>
  </w:style>
  <w:style w:type="paragraph" w:styleId="Contedodatabelauser" w:customStyle="1">
    <w:name w:val="Conteúdo da tabela (user)"/>
    <w:basedOn w:val="normal1"/>
    <w:qFormat/>
    <w:pPr>
      <w:suppressLineNumbers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</w:rPr>
  </w:style>
  <w:style w:type="paragraph" w:styleId="Style11" w:customStyle="1">
    <w:name w:val="Style 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eastAsia="ar-SA" w:val="en-US" w:bidi="hi-IN"/>
    </w:rPr>
  </w:style>
  <w:style w:type="paragraph" w:styleId="Corpodetexto21" w:customStyle="1">
    <w:name w:val="Corpo de texto 21"/>
    <w:basedOn w:val="normal1"/>
    <w:qFormat/>
    <w:pPr>
      <w:suppressAutoHyphens w:val="false"/>
      <w:spacing w:lineRule="auto" w:line="480" w:before="0" w:after="120"/>
    </w:pPr>
    <w:rPr/>
  </w:style>
  <w:style w:type="paragraph" w:styleId="Style31" w:customStyle="1">
    <w:name w:val="Style 3"/>
    <w:qFormat/>
    <w:pPr>
      <w:widowControl w:val="false"/>
      <w:suppressAutoHyphens w:val="true"/>
      <w:bidi w:val="0"/>
      <w:spacing w:before="0" w:after="0"/>
      <w:ind w:start="504" w:end="504"/>
      <w:jc w:val="start"/>
    </w:pPr>
    <w:rPr>
      <w:rFonts w:ascii="Bookman Old Style" w:hAnsi="Bookman Old Style" w:cs="Bookman Old Style" w:eastAsia="Noto Serif CJK SC"/>
      <w:color w:val="auto"/>
      <w:kern w:val="0"/>
      <w:sz w:val="22"/>
      <w:szCs w:val="22"/>
      <w:lang w:eastAsia="ar-SA" w:val="en-US" w:bidi="hi-IN"/>
    </w:rPr>
  </w:style>
  <w:style w:type="paragraph" w:styleId="TextosemFormatao1" w:customStyle="1">
    <w:name w:val="Texto sem Formatação1"/>
    <w:basedOn w:val="normal1"/>
    <w:qFormat/>
    <w:pPr/>
    <w:rPr>
      <w:rFonts w:ascii="Arial" w:hAnsi="Arial" w:cs="Arial"/>
      <w:b/>
      <w:bCs/>
    </w:rPr>
  </w:style>
  <w:style w:type="paragraph" w:styleId="Style21" w:customStyle="1">
    <w:name w:val="Style 2"/>
    <w:qFormat/>
    <w:pPr>
      <w:widowControl w:val="false"/>
      <w:suppressAutoHyphens w:val="true"/>
      <w:bidi w:val="0"/>
      <w:spacing w:before="0" w:after="0"/>
      <w:jc w:val="start"/>
    </w:pPr>
    <w:rPr>
      <w:rFonts w:ascii="Bookman Old Style" w:hAnsi="Bookman Old Style" w:cs="Bookman Old Style" w:eastAsia="Noto Serif CJK SC"/>
      <w:color w:val="auto"/>
      <w:kern w:val="0"/>
      <w:sz w:val="22"/>
      <w:szCs w:val="22"/>
      <w:lang w:eastAsia="ar-SA" w:val="en-US" w:bidi="hi-IN"/>
    </w:rPr>
  </w:style>
  <w:style w:type="paragraph" w:styleId="NormalWeb">
    <w:name w:val="Normal (Web)"/>
    <w:basedOn w:val="normal1"/>
    <w:uiPriority w:val="99"/>
    <w:qFormat/>
    <w:pPr>
      <w:spacing w:before="280" w:after="280"/>
    </w:pPr>
    <w:rPr/>
  </w:style>
  <w:style w:type="paragraph" w:styleId="Recuodecorpodetexto32" w:customStyle="1">
    <w:name w:val="Recuo de corpo de texto 32"/>
    <w:basedOn w:val="normal1"/>
    <w:qFormat/>
    <w:pPr>
      <w:suppressAutoHyphens w:val="false"/>
      <w:spacing w:before="0" w:after="120"/>
      <w:ind w:start="283"/>
    </w:pPr>
    <w:rPr>
      <w:sz w:val="16"/>
      <w:szCs w:val="16"/>
    </w:rPr>
  </w:style>
  <w:style w:type="paragraph" w:styleId="BodyText21" w:customStyle="1">
    <w:name w:val="Body Text 21"/>
    <w:basedOn w:val="normal1"/>
    <w:qFormat/>
    <w:pPr>
      <w:suppressAutoHyphens w:val="false"/>
      <w:jc w:val="both"/>
    </w:pPr>
    <w:rPr>
      <w:rFonts w:ascii="Courier New" w:hAnsi="Courier New" w:cs="Courier New"/>
    </w:rPr>
  </w:style>
  <w:style w:type="paragraph" w:styleId="BalloonText">
    <w:name w:val="Balloon Text"/>
    <w:basedOn w:val="normal1"/>
    <w:link w:val="TextodebaloChar"/>
    <w:qFormat/>
    <w:rsid w:val="00556a9e"/>
    <w:pPr/>
    <w:rPr>
      <w:rFonts w:ascii="Tahoma" w:hAnsi="Tahoma" w:cs="Tahoma"/>
      <w:sz w:val="16"/>
      <w:szCs w:val="16"/>
    </w:rPr>
  </w:style>
  <w:style w:type="paragraph" w:styleId="TOC1">
    <w:name w:val="toc 1"/>
    <w:basedOn w:val="normal1"/>
    <w:next w:val="normal1"/>
    <w:autoRedefine/>
    <w:rsid w:val="0084134e"/>
    <w:pPr>
      <w:tabs>
        <w:tab w:val="clear" w:pos="720"/>
        <w:tab w:val="right" w:pos="9638" w:leader="dot"/>
      </w:tabs>
      <w:suppressAutoHyphens w:val="false"/>
      <w:jc w:val="both"/>
    </w:pPr>
    <w:rPr>
      <w:rFonts w:ascii="Arial" w:hAnsi="Arial"/>
      <w:szCs w:val="20"/>
      <w:lang w:eastAsia="pt-BR"/>
    </w:rPr>
  </w:style>
  <w:style w:type="paragraph" w:styleId="Ementas" w:customStyle="1">
    <w:name w:val="Ementas"/>
    <w:basedOn w:val="normal1"/>
    <w:qFormat/>
    <w:rsid w:val="006e4c74"/>
    <w:pPr>
      <w:suppressAutoHyphens w:val="false"/>
      <w:ind w:start="567"/>
      <w:jc w:val="both"/>
    </w:pPr>
    <w:rPr>
      <w:color w:val="FF0000"/>
      <w:sz w:val="20"/>
      <w:szCs w:val="20"/>
    </w:rPr>
  </w:style>
  <w:style w:type="paragraph" w:styleId="BodyTextIndent3">
    <w:name w:val="Body Text Indent 3"/>
    <w:basedOn w:val="normal1"/>
    <w:link w:val="Recuodecorpodetexto3Char"/>
    <w:qFormat/>
    <w:rsid w:val="004d4352"/>
    <w:pPr>
      <w:spacing w:before="0" w:after="120"/>
      <w:ind w:start="283"/>
    </w:pPr>
    <w:rPr>
      <w:sz w:val="16"/>
      <w:szCs w:val="16"/>
    </w:rPr>
  </w:style>
  <w:style w:type="paragraph" w:styleId="ListParagraph">
    <w:name w:val="List Paragraph"/>
    <w:basedOn w:val="normal1"/>
    <w:uiPriority w:val="34"/>
    <w:qFormat/>
    <w:rsid w:val="00603395"/>
    <w:pPr>
      <w:suppressAutoHyphens w:val="false"/>
      <w:spacing w:before="0" w:after="0"/>
      <w:ind w:start="720"/>
      <w:contextualSpacing/>
    </w:pPr>
    <w:rPr>
      <w:lang w:eastAsia="pt-BR"/>
    </w:rPr>
  </w:style>
  <w:style w:type="paragraph" w:styleId="Default" w:customStyle="1">
    <w:name w:val="Default"/>
    <w:qFormat/>
    <w:rsid w:val="00032bee"/>
    <w:pPr>
      <w:widowControl/>
      <w:bidi w:val="0"/>
      <w:spacing w:before="0" w:after="0"/>
      <w:jc w:val="start"/>
    </w:pPr>
    <w:rPr>
      <w:rFonts w:ascii="Garamond" w:hAnsi="Garamond" w:eastAsia="Calibri" w:cs="Garamond" w:eastAsiaTheme="minorHAnsi"/>
      <w:color w:val="000000"/>
      <w:kern w:val="0"/>
      <w:sz w:val="24"/>
      <w:szCs w:val="24"/>
      <w:lang w:eastAsia="en-US" w:val="en-US" w:bidi="hi-IN"/>
    </w:rPr>
  </w:style>
  <w:style w:type="paragraph" w:styleId="CommentText">
    <w:name w:val="annotation text"/>
    <w:basedOn w:val="normal1"/>
    <w:link w:val="TextodecomentrioChar"/>
    <w:rsid w:val="004530e4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qFormat/>
    <w:rsid w:val="004530e4"/>
    <w:pPr/>
    <w:rPr>
      <w:b/>
      <w:bCs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3800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FG+r9TZWeVpvoGl2ISJvb7b0SDg==">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LibreOffice_project/0229ac93fcf0d7cbc6376066c6f35021cef002dc</Application>
  <AppVersion>15.0000</AppVersion>
  <Pages>5</Pages>
  <Words>236</Words>
  <Characters>1299</Characters>
  <CharactersWithSpaces>1523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2023-03-14T00:27:00Z</dcterms:created>
  <dc:creator>Lilian</dc:creator>
  <dc:description/>
  <dc:language>pt-BR</dc:language>
  <cp:lastModifiedBy>Henderson Matsuura Sanches</cp:lastModifiedBy>
  <dcterms:modified xsi:type="dcterms:W3CDTF">2026-07-06T09:21:39Z</dcterms:modified>
  <cp:revision>3</cp:revision>
  <dc:subject/>
  <dc:title/>
</cp:coreProperties>
</file>